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F528" w14:textId="723214D6" w:rsidR="009E6E8E" w:rsidRPr="003C3A1A" w:rsidRDefault="009E6E8E" w:rsidP="00C02AE8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3C3A1A">
        <w:rPr>
          <w:b/>
          <w:sz w:val="36"/>
          <w:szCs w:val="36"/>
        </w:rPr>
        <w:t>NICOLE M. STEPHENS</w:t>
      </w:r>
    </w:p>
    <w:p w14:paraId="5811EE46" w14:textId="77777777" w:rsidR="009E6E8E" w:rsidRPr="003C3A1A" w:rsidRDefault="009E6E8E" w:rsidP="009E6E8E">
      <w:pPr>
        <w:autoSpaceDE w:val="0"/>
        <w:autoSpaceDN w:val="0"/>
        <w:adjustRightInd w:val="0"/>
        <w:rPr>
          <w:sz w:val="28"/>
          <w:szCs w:val="28"/>
        </w:rPr>
      </w:pPr>
      <w:r w:rsidRPr="003C3A1A">
        <w:rPr>
          <w:b/>
          <w:sz w:val="28"/>
          <w:szCs w:val="28"/>
        </w:rPr>
        <w:tab/>
      </w:r>
      <w:r w:rsidRPr="003C3A1A">
        <w:rPr>
          <w:sz w:val="28"/>
          <w:szCs w:val="28"/>
        </w:rPr>
        <w:tab/>
      </w:r>
      <w:r w:rsidRPr="003C3A1A">
        <w:rPr>
          <w:sz w:val="28"/>
          <w:szCs w:val="28"/>
        </w:rPr>
        <w:tab/>
      </w:r>
      <w:r w:rsidRPr="003C3A1A">
        <w:rPr>
          <w:sz w:val="28"/>
          <w:szCs w:val="28"/>
        </w:rPr>
        <w:tab/>
      </w:r>
      <w:r w:rsidRPr="003C3A1A">
        <w:rPr>
          <w:sz w:val="28"/>
          <w:szCs w:val="28"/>
        </w:rPr>
        <w:tab/>
      </w:r>
    </w:p>
    <w:p w14:paraId="42EEDF1A" w14:textId="77777777" w:rsidR="009E6E8E" w:rsidRPr="003C3A1A" w:rsidRDefault="009E6E8E" w:rsidP="00C02AE8">
      <w:pPr>
        <w:autoSpaceDE w:val="0"/>
        <w:autoSpaceDN w:val="0"/>
        <w:adjustRightInd w:val="0"/>
        <w:jc w:val="center"/>
        <w:outlineLvl w:val="0"/>
      </w:pPr>
      <w:r w:rsidRPr="003C3A1A">
        <w:t>Kellogg School of Management</w:t>
      </w:r>
    </w:p>
    <w:p w14:paraId="60F1C2F5" w14:textId="77777777" w:rsidR="009E6E8E" w:rsidRPr="003C3A1A" w:rsidRDefault="009E6E8E" w:rsidP="009E6E8E">
      <w:pPr>
        <w:autoSpaceDE w:val="0"/>
        <w:autoSpaceDN w:val="0"/>
        <w:adjustRightInd w:val="0"/>
        <w:jc w:val="center"/>
      </w:pPr>
      <w:r w:rsidRPr="003C3A1A">
        <w:t>Northwestern University</w:t>
      </w:r>
    </w:p>
    <w:p w14:paraId="35D11B07" w14:textId="5F68F588" w:rsidR="009E6E8E" w:rsidRPr="003C3A1A" w:rsidRDefault="009E6E8E" w:rsidP="009E6E8E">
      <w:pPr>
        <w:autoSpaceDE w:val="0"/>
        <w:autoSpaceDN w:val="0"/>
        <w:adjustRightInd w:val="0"/>
        <w:jc w:val="center"/>
      </w:pPr>
      <w:r w:rsidRPr="003C3A1A">
        <w:t>2</w:t>
      </w:r>
      <w:r w:rsidR="00E56983" w:rsidRPr="003C3A1A">
        <w:t>211 Campus Drive</w:t>
      </w:r>
    </w:p>
    <w:p w14:paraId="3206B635" w14:textId="77777777" w:rsidR="009E6E8E" w:rsidRPr="003C3A1A" w:rsidRDefault="009E6E8E" w:rsidP="009E6E8E">
      <w:pPr>
        <w:autoSpaceDE w:val="0"/>
        <w:autoSpaceDN w:val="0"/>
        <w:adjustRightInd w:val="0"/>
        <w:jc w:val="center"/>
      </w:pPr>
      <w:r w:rsidRPr="003C3A1A">
        <w:t>Evanston, IL 60208</w:t>
      </w:r>
    </w:p>
    <w:p w14:paraId="4A10C8BF" w14:textId="17F0AADE" w:rsidR="00F27C6F" w:rsidRPr="003C3A1A" w:rsidRDefault="009E6E8E" w:rsidP="008F6248">
      <w:pPr>
        <w:pStyle w:val="Header"/>
        <w:jc w:val="center"/>
      </w:pPr>
      <w:r w:rsidRPr="003C3A1A">
        <w:t>n-stephens@kellogg.northwestern.edu</w:t>
      </w:r>
    </w:p>
    <w:p w14:paraId="08F7CF49" w14:textId="77777777" w:rsidR="00182B39" w:rsidRPr="003C3A1A" w:rsidRDefault="00182B39"/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9E6E8E" w:rsidRPr="003C3A1A" w14:paraId="61C6B8B3" w14:textId="77777777">
        <w:trPr>
          <w:trHeight w:hRule="exact" w:val="369"/>
        </w:trPr>
        <w:tc>
          <w:tcPr>
            <w:tcW w:w="8856" w:type="dxa"/>
          </w:tcPr>
          <w:p w14:paraId="00F212C5" w14:textId="77777777" w:rsidR="009E6E8E" w:rsidRPr="003C3A1A" w:rsidRDefault="009E6E8E" w:rsidP="001F16ED">
            <w:pPr>
              <w:rPr>
                <w:b/>
                <w:bCs/>
                <w:sz w:val="28"/>
                <w:szCs w:val="28"/>
              </w:rPr>
            </w:pPr>
            <w:r w:rsidRPr="003C3A1A">
              <w:rPr>
                <w:b/>
                <w:sz w:val="28"/>
                <w:szCs w:val="28"/>
              </w:rPr>
              <w:t>ACADEMIC POSITIONS</w:t>
            </w:r>
          </w:p>
        </w:tc>
      </w:tr>
    </w:tbl>
    <w:p w14:paraId="1FA8A085" w14:textId="77777777" w:rsidR="009E6E8E" w:rsidRPr="003C3A1A" w:rsidRDefault="009E6E8E" w:rsidP="009E6E8E">
      <w:pPr>
        <w:autoSpaceDE w:val="0"/>
        <w:autoSpaceDN w:val="0"/>
        <w:adjustRightInd w:val="0"/>
        <w:rPr>
          <w:b/>
        </w:rPr>
      </w:pPr>
    </w:p>
    <w:p w14:paraId="60057B04" w14:textId="77777777" w:rsidR="007C7D2D" w:rsidRPr="00F92AC9" w:rsidRDefault="007C7D2D" w:rsidP="007C7D2D">
      <w:pPr>
        <w:autoSpaceDE w:val="0"/>
        <w:autoSpaceDN w:val="0"/>
        <w:adjustRightInd w:val="0"/>
        <w:rPr>
          <w:b/>
        </w:rPr>
      </w:pPr>
      <w:r>
        <w:rPr>
          <w:b/>
        </w:rPr>
        <w:t>Kellogg School of Management, Northwestern University</w:t>
      </w:r>
    </w:p>
    <w:p w14:paraId="7E5CD152" w14:textId="03E5F7F0" w:rsidR="00375C64" w:rsidRDefault="007C7D2D" w:rsidP="007C7D2D">
      <w:pPr>
        <w:autoSpaceDE w:val="0"/>
        <w:autoSpaceDN w:val="0"/>
        <w:adjustRightInd w:val="0"/>
      </w:pPr>
      <w:r>
        <w:t>Sept. 2020</w:t>
      </w:r>
      <w:r w:rsidRPr="003C3A1A">
        <w:t xml:space="preserve">    </w:t>
      </w:r>
      <w:r>
        <w:t xml:space="preserve">      </w:t>
      </w:r>
      <w:r w:rsidR="00506DA1" w:rsidRPr="00506DA1">
        <w:t>Jeanne Brett Chair</w:t>
      </w:r>
      <w:r w:rsidR="00375C64">
        <w:t xml:space="preserve"> in </w:t>
      </w:r>
      <w:proofErr w:type="gramStart"/>
      <w:r w:rsidR="00375C64">
        <w:t>Negotiations;</w:t>
      </w:r>
      <w:proofErr w:type="gramEnd"/>
      <w:r w:rsidR="00506DA1">
        <w:t xml:space="preserve"> </w:t>
      </w:r>
    </w:p>
    <w:p w14:paraId="4D4D3240" w14:textId="5483A9E7" w:rsidR="007C7D2D" w:rsidRDefault="00375C64" w:rsidP="00375C64">
      <w:pPr>
        <w:autoSpaceDE w:val="0"/>
        <w:autoSpaceDN w:val="0"/>
        <w:adjustRightInd w:val="0"/>
        <w:ind w:left="1440"/>
      </w:pPr>
      <w:r>
        <w:t xml:space="preserve">   </w:t>
      </w:r>
      <w:r w:rsidR="007C7D2D" w:rsidRPr="003C3A1A">
        <w:t xml:space="preserve">Professor </w:t>
      </w:r>
      <w:r w:rsidR="007C7D2D">
        <w:t>of Management and</w:t>
      </w:r>
      <w:r>
        <w:t xml:space="preserve"> </w:t>
      </w:r>
      <w:r w:rsidR="007C7D2D">
        <w:t>Organizations</w:t>
      </w:r>
    </w:p>
    <w:p w14:paraId="258DAD60" w14:textId="77777777" w:rsidR="007C7D2D" w:rsidRPr="003C3A1A" w:rsidRDefault="007C7D2D" w:rsidP="007C7D2D">
      <w:pPr>
        <w:autoSpaceDE w:val="0"/>
        <w:autoSpaceDN w:val="0"/>
        <w:adjustRightInd w:val="0"/>
      </w:pPr>
      <w:r w:rsidRPr="003C3A1A">
        <w:t>2015–</w:t>
      </w:r>
      <w:r>
        <w:t>2020</w:t>
      </w:r>
      <w:r w:rsidRPr="003C3A1A">
        <w:t xml:space="preserve">    </w:t>
      </w:r>
      <w:r>
        <w:t xml:space="preserve">     </w:t>
      </w:r>
      <w:r w:rsidRPr="003C3A1A">
        <w:t xml:space="preserve">Tenured Associate Professor </w:t>
      </w:r>
      <w:r>
        <w:t>of Management and Organizations</w:t>
      </w:r>
    </w:p>
    <w:p w14:paraId="4740F379" w14:textId="77777777" w:rsidR="007C7D2D" w:rsidRPr="003C3A1A" w:rsidRDefault="007C7D2D" w:rsidP="007C7D2D">
      <w:pPr>
        <w:autoSpaceDE w:val="0"/>
        <w:autoSpaceDN w:val="0"/>
        <w:adjustRightInd w:val="0"/>
        <w:rPr>
          <w:b/>
        </w:rPr>
      </w:pPr>
      <w:r w:rsidRPr="003C3A1A">
        <w:t>2013–2015         Untenured Associate Professor of Management and Organizations</w:t>
      </w:r>
    </w:p>
    <w:p w14:paraId="3FCCAC86" w14:textId="4EA51950" w:rsidR="007C7D2D" w:rsidRDefault="007C7D2D" w:rsidP="62273AF0">
      <w:pPr>
        <w:autoSpaceDE w:val="0"/>
        <w:autoSpaceDN w:val="0"/>
        <w:adjustRightInd w:val="0"/>
        <w:ind w:left="1440" w:hanging="1440"/>
      </w:pPr>
      <w:r>
        <w:t>2010–2013</w:t>
      </w:r>
      <w:r>
        <w:tab/>
        <w:t xml:space="preserve">   Assistant Professor of Management and Organizations</w:t>
      </w:r>
    </w:p>
    <w:p w14:paraId="4B5D8CAA" w14:textId="2C477D1F" w:rsidR="62273AF0" w:rsidRDefault="62273AF0" w:rsidP="62273AF0">
      <w:pPr>
        <w:ind w:left="1440" w:hanging="1440"/>
      </w:pPr>
    </w:p>
    <w:p w14:paraId="2A037383" w14:textId="6BF180AC" w:rsidR="007C7D2D" w:rsidRPr="00440A0A" w:rsidRDefault="007C7D2D" w:rsidP="007C7D2D">
      <w:pPr>
        <w:autoSpaceDE w:val="0"/>
        <w:autoSpaceDN w:val="0"/>
        <w:adjustRightInd w:val="0"/>
        <w:rPr>
          <w:b/>
          <w:bCs/>
        </w:rPr>
      </w:pPr>
      <w:r w:rsidRPr="00440A0A">
        <w:rPr>
          <w:b/>
          <w:bCs/>
        </w:rPr>
        <w:t>Department of Psychology, Northwestern University</w:t>
      </w:r>
    </w:p>
    <w:p w14:paraId="61733278" w14:textId="77777777" w:rsidR="007C7D2D" w:rsidRPr="003C3A1A" w:rsidRDefault="007C7D2D" w:rsidP="007C7D2D">
      <w:pPr>
        <w:autoSpaceDE w:val="0"/>
        <w:autoSpaceDN w:val="0"/>
        <w:adjustRightInd w:val="0"/>
      </w:pPr>
      <w:r w:rsidRPr="003C3A1A">
        <w:t>2010–Present</w:t>
      </w:r>
      <w:r w:rsidRPr="003C3A1A">
        <w:tab/>
        <w:t xml:space="preserve">   Courtesy Appointment </w:t>
      </w:r>
    </w:p>
    <w:p w14:paraId="41C63B17" w14:textId="77777777" w:rsidR="007A39C0" w:rsidRPr="003C3A1A" w:rsidRDefault="007A39C0" w:rsidP="009E6E8E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9E6E8E" w:rsidRPr="003C3A1A" w14:paraId="575D5419" w14:textId="77777777">
        <w:trPr>
          <w:trHeight w:hRule="exact" w:val="369"/>
        </w:trPr>
        <w:tc>
          <w:tcPr>
            <w:tcW w:w="8856" w:type="dxa"/>
          </w:tcPr>
          <w:p w14:paraId="29F28176" w14:textId="77777777" w:rsidR="009E6E8E" w:rsidRPr="003C3A1A" w:rsidRDefault="009E6E8E" w:rsidP="001F16ED">
            <w:pPr>
              <w:rPr>
                <w:b/>
                <w:bCs/>
                <w:sz w:val="28"/>
                <w:szCs w:val="28"/>
              </w:rPr>
            </w:pPr>
            <w:r w:rsidRPr="003C3A1A">
              <w:rPr>
                <w:b/>
                <w:sz w:val="28"/>
                <w:szCs w:val="28"/>
              </w:rPr>
              <w:t>EDUCATION</w:t>
            </w:r>
          </w:p>
        </w:tc>
      </w:tr>
    </w:tbl>
    <w:p w14:paraId="3E2C16C6" w14:textId="77777777" w:rsidR="00C65358" w:rsidRPr="003C3A1A" w:rsidRDefault="00C65358" w:rsidP="00EE78CE"/>
    <w:p w14:paraId="12A7D4AF" w14:textId="4F8DE1A1" w:rsidR="009E6E8E" w:rsidRPr="003C3A1A" w:rsidRDefault="00C65358" w:rsidP="00EE78CE">
      <w:r w:rsidRPr="003C3A1A">
        <w:t>2004</w:t>
      </w:r>
      <w:r w:rsidR="003D4C75" w:rsidRPr="003C3A1A">
        <w:t>–</w:t>
      </w:r>
      <w:r w:rsidRPr="003C3A1A">
        <w:t xml:space="preserve">2010     </w:t>
      </w:r>
      <w:r w:rsidR="003D4C75" w:rsidRPr="003C3A1A">
        <w:t xml:space="preserve">  </w:t>
      </w:r>
      <w:r w:rsidR="00F44630" w:rsidRPr="003C3A1A">
        <w:t xml:space="preserve"> </w:t>
      </w:r>
      <w:r w:rsidR="00C22A89" w:rsidRPr="003C3A1A">
        <w:t xml:space="preserve"> </w:t>
      </w:r>
      <w:r w:rsidR="009E6E8E" w:rsidRPr="003C3A1A">
        <w:t xml:space="preserve">Ph.D., Social Psychology, </w:t>
      </w:r>
      <w:r w:rsidRPr="003C3A1A">
        <w:t>Stanford University</w:t>
      </w:r>
      <w:r w:rsidR="009E6E8E" w:rsidRPr="003C3A1A">
        <w:t>.</w:t>
      </w:r>
    </w:p>
    <w:p w14:paraId="4B97007C" w14:textId="77777777" w:rsidR="009E6E8E" w:rsidRPr="003C3A1A" w:rsidRDefault="009E6E8E" w:rsidP="00EE78CE"/>
    <w:p w14:paraId="7AFA76C0" w14:textId="3EDB904E" w:rsidR="009E6E8E" w:rsidRPr="003C3A1A" w:rsidRDefault="00C65358" w:rsidP="00EE78CE">
      <w:r w:rsidRPr="003C3A1A">
        <w:t>1998</w:t>
      </w:r>
      <w:r w:rsidR="003D4C75" w:rsidRPr="003C3A1A">
        <w:t>–</w:t>
      </w:r>
      <w:r w:rsidRPr="003C3A1A">
        <w:t xml:space="preserve">2002     </w:t>
      </w:r>
      <w:r w:rsidR="003D4C75" w:rsidRPr="003C3A1A">
        <w:t xml:space="preserve"> </w:t>
      </w:r>
      <w:r w:rsidR="00C22A89" w:rsidRPr="003C3A1A">
        <w:t xml:space="preserve">  </w:t>
      </w:r>
      <w:r w:rsidR="00F44630" w:rsidRPr="003C3A1A">
        <w:t xml:space="preserve"> </w:t>
      </w:r>
      <w:r w:rsidR="009E6E8E" w:rsidRPr="003C3A1A">
        <w:t xml:space="preserve">B.A., Psychology, Williams College, </w:t>
      </w:r>
      <w:r w:rsidR="009E6E8E" w:rsidRPr="003C3A1A">
        <w:rPr>
          <w:i/>
        </w:rPr>
        <w:t>magna cum laude</w:t>
      </w:r>
      <w:r w:rsidR="009E6E8E" w:rsidRPr="003C3A1A">
        <w:t xml:space="preserve">. </w:t>
      </w:r>
    </w:p>
    <w:p w14:paraId="6CD5AF6E" w14:textId="77777777" w:rsidR="007A39C0" w:rsidRPr="003C3A1A" w:rsidRDefault="007A39C0" w:rsidP="009E6E8E"/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EE78CE" w:rsidRPr="003C3A1A" w14:paraId="6CE2B426" w14:textId="77777777" w:rsidTr="0031225E">
        <w:trPr>
          <w:trHeight w:hRule="exact" w:val="369"/>
        </w:trPr>
        <w:tc>
          <w:tcPr>
            <w:tcW w:w="8856" w:type="dxa"/>
            <w:tcBorders>
              <w:bottom w:val="single" w:sz="4" w:space="0" w:color="auto"/>
            </w:tcBorders>
          </w:tcPr>
          <w:p w14:paraId="15800F96" w14:textId="2DB355AD" w:rsidR="00EE78CE" w:rsidRPr="003C3A1A" w:rsidRDefault="00CF204B" w:rsidP="00CF204B">
            <w:pPr>
              <w:pStyle w:val="Heading1"/>
              <w:rPr>
                <w:rFonts w:cs="Arial"/>
                <w:sz w:val="28"/>
                <w:szCs w:val="28"/>
              </w:rPr>
            </w:pPr>
            <w:r w:rsidRPr="003C3A1A">
              <w:rPr>
                <w:rFonts w:cs="Arial"/>
                <w:sz w:val="28"/>
                <w:szCs w:val="28"/>
              </w:rPr>
              <w:t>AWARDS &amp; FELLOWSHIPS</w:t>
            </w:r>
          </w:p>
        </w:tc>
      </w:tr>
    </w:tbl>
    <w:p w14:paraId="5025FAA8" w14:textId="59FDF642" w:rsidR="00EE78CE" w:rsidRPr="003C3A1A" w:rsidRDefault="00EE78CE" w:rsidP="00EE78CE">
      <w:pPr>
        <w:jc w:val="both"/>
      </w:pPr>
    </w:p>
    <w:p w14:paraId="6CBF7279" w14:textId="1FCA14BE" w:rsidR="003A22A6" w:rsidRDefault="003A22A6" w:rsidP="00EE78CE">
      <w:r>
        <w:t>2021</w:t>
      </w:r>
      <w:r>
        <w:tab/>
      </w:r>
      <w:r>
        <w:tab/>
        <w:t xml:space="preserve">  </w:t>
      </w:r>
      <w:proofErr w:type="spellStart"/>
      <w:r>
        <w:t>Kabiller</w:t>
      </w:r>
      <w:proofErr w:type="spellEnd"/>
      <w:r>
        <w:t xml:space="preserve"> Science of Empathy Prize</w:t>
      </w:r>
      <w:r w:rsidR="00D046C4">
        <w:t>, Kellogg School of Management</w:t>
      </w:r>
      <w:r w:rsidR="006105B3">
        <w:t>.</w:t>
      </w:r>
    </w:p>
    <w:p w14:paraId="17855028" w14:textId="3C0D7E9F" w:rsidR="00341934" w:rsidRDefault="00341934" w:rsidP="00EE78CE">
      <w:r w:rsidRPr="003C3A1A">
        <w:t>20</w:t>
      </w:r>
      <w:r w:rsidR="00DA22D6">
        <w:t>20</w:t>
      </w:r>
      <w:r w:rsidRPr="003C3A1A">
        <w:t xml:space="preserve">                  </w:t>
      </w:r>
      <w:r w:rsidR="00DA22D6" w:rsidRPr="003C3A1A">
        <w:t xml:space="preserve">Otto </w:t>
      </w:r>
      <w:proofErr w:type="spellStart"/>
      <w:r w:rsidR="00DA22D6" w:rsidRPr="003C3A1A">
        <w:t>Klineberg</w:t>
      </w:r>
      <w:proofErr w:type="spellEnd"/>
      <w:r w:rsidR="00DA22D6" w:rsidRPr="003C3A1A">
        <w:t xml:space="preserve"> Intercultural and International Relations Award.</w:t>
      </w:r>
    </w:p>
    <w:p w14:paraId="78ABF1AF" w14:textId="49325906" w:rsidR="00DA22D6" w:rsidRPr="003C3A1A" w:rsidRDefault="00DA22D6" w:rsidP="00EE78CE">
      <w:r w:rsidRPr="003C3A1A">
        <w:t>2017                  APA Award for Early Career Contribution (Social Psychology).</w:t>
      </w:r>
    </w:p>
    <w:p w14:paraId="32377279" w14:textId="4485BEA0" w:rsidR="00EE78CE" w:rsidRPr="003C3A1A" w:rsidRDefault="003D4C75" w:rsidP="00EE78CE">
      <w:r w:rsidRPr="003C3A1A">
        <w:t xml:space="preserve">2014               </w:t>
      </w:r>
      <w:r w:rsidR="00C22A89" w:rsidRPr="003C3A1A">
        <w:t xml:space="preserve">  </w:t>
      </w:r>
      <w:r w:rsidRPr="003C3A1A">
        <w:t xml:space="preserve"> </w:t>
      </w:r>
      <w:r w:rsidR="00EE78CE" w:rsidRPr="003C3A1A">
        <w:t>Louise</w:t>
      </w:r>
      <w:r w:rsidRPr="003C3A1A">
        <w:t xml:space="preserve"> Kidder Early Career Award</w:t>
      </w:r>
      <w:r w:rsidR="00EE78CE" w:rsidRPr="003C3A1A">
        <w:t>.</w:t>
      </w:r>
    </w:p>
    <w:p w14:paraId="0E8CDEE2" w14:textId="59EED491" w:rsidR="00EE78CE" w:rsidRPr="003C3A1A" w:rsidRDefault="003D4C75" w:rsidP="00EE78CE">
      <w:r w:rsidRPr="003C3A1A">
        <w:t xml:space="preserve">2014               </w:t>
      </w:r>
      <w:r w:rsidR="00C22A89" w:rsidRPr="003C3A1A">
        <w:t xml:space="preserve">  </w:t>
      </w:r>
      <w:r w:rsidRPr="003C3A1A">
        <w:t xml:space="preserve"> </w:t>
      </w:r>
      <w:r w:rsidR="00EE78CE" w:rsidRPr="003C3A1A">
        <w:t xml:space="preserve">Otto </w:t>
      </w:r>
      <w:proofErr w:type="spellStart"/>
      <w:r w:rsidR="00EE78CE" w:rsidRPr="003C3A1A">
        <w:t>Klineberg</w:t>
      </w:r>
      <w:proofErr w:type="spellEnd"/>
      <w:r w:rsidR="00EE78CE" w:rsidRPr="003C3A1A">
        <w:t xml:space="preserve"> Intercultural and International Relations Award.</w:t>
      </w:r>
    </w:p>
    <w:p w14:paraId="725CE0B7" w14:textId="3A5DB3B7" w:rsidR="00F616E7" w:rsidRPr="003C3A1A" w:rsidRDefault="003D4C75" w:rsidP="00EE78CE">
      <w:r w:rsidRPr="003C3A1A">
        <w:t xml:space="preserve">2014               </w:t>
      </w:r>
      <w:r w:rsidR="00C22A89" w:rsidRPr="003C3A1A">
        <w:t xml:space="preserve">  </w:t>
      </w:r>
      <w:r w:rsidRPr="003C3A1A">
        <w:t xml:space="preserve"> </w:t>
      </w:r>
      <w:r w:rsidR="00F616E7" w:rsidRPr="003C3A1A">
        <w:t>Israel Organizational Behavior Co</w:t>
      </w:r>
      <w:r w:rsidRPr="003C3A1A">
        <w:t>nference, Best Paper Award</w:t>
      </w:r>
      <w:r w:rsidR="00F616E7" w:rsidRPr="003C3A1A">
        <w:t>.</w:t>
      </w:r>
    </w:p>
    <w:p w14:paraId="0FE344A8" w14:textId="37C442AE" w:rsidR="00EE78CE" w:rsidRPr="003C3A1A" w:rsidRDefault="003D4C75" w:rsidP="00EE78CE">
      <w:r w:rsidRPr="003C3A1A">
        <w:t xml:space="preserve">2013              </w:t>
      </w:r>
      <w:r w:rsidR="00C22A89" w:rsidRPr="003C3A1A">
        <w:t xml:space="preserve">  </w:t>
      </w:r>
      <w:r w:rsidRPr="003C3A1A">
        <w:t xml:space="preserve">  </w:t>
      </w:r>
      <w:r w:rsidR="00EE78CE" w:rsidRPr="003C3A1A">
        <w:t>Stanley Reiter Best Paper Award, Ke</w:t>
      </w:r>
      <w:r w:rsidRPr="003C3A1A">
        <w:t>llogg School of Management</w:t>
      </w:r>
      <w:r w:rsidR="00EE78CE" w:rsidRPr="003C3A1A">
        <w:t>.</w:t>
      </w:r>
    </w:p>
    <w:p w14:paraId="0381C919" w14:textId="7F3EE6D2" w:rsidR="006A06D3" w:rsidRPr="003C3A1A" w:rsidRDefault="003D4C75" w:rsidP="00EE78CE">
      <w:r w:rsidRPr="003C3A1A">
        <w:t xml:space="preserve">2004               </w:t>
      </w:r>
      <w:r w:rsidR="00C22A89" w:rsidRPr="003C3A1A">
        <w:t xml:space="preserve">  </w:t>
      </w:r>
      <w:r w:rsidRPr="003C3A1A">
        <w:t xml:space="preserve"> </w:t>
      </w:r>
      <w:r w:rsidR="006A06D3" w:rsidRPr="003C3A1A">
        <w:t xml:space="preserve">National Science Foundation Graduate </w:t>
      </w:r>
      <w:r w:rsidRPr="003C3A1A">
        <w:t>Research Fellowship</w:t>
      </w:r>
      <w:r w:rsidR="006A06D3" w:rsidRPr="003C3A1A">
        <w:t>.</w:t>
      </w:r>
    </w:p>
    <w:p w14:paraId="3196402A" w14:textId="07AC517D" w:rsidR="00EE78CE" w:rsidRPr="003C3A1A" w:rsidRDefault="003D4C75" w:rsidP="00EE78CE">
      <w:pPr>
        <w:jc w:val="both"/>
      </w:pPr>
      <w:r w:rsidRPr="003C3A1A">
        <w:t xml:space="preserve">2002                </w:t>
      </w:r>
      <w:r w:rsidR="00C22A89" w:rsidRPr="003C3A1A">
        <w:t xml:space="preserve">  </w:t>
      </w:r>
      <w:r w:rsidR="00EE78CE" w:rsidRPr="003C3A1A">
        <w:t>Fulbright Fello</w:t>
      </w:r>
      <w:r w:rsidRPr="003C3A1A">
        <w:t>wship, University of Chile</w:t>
      </w:r>
      <w:r w:rsidR="00EE78CE" w:rsidRPr="003C3A1A">
        <w:t>.</w:t>
      </w:r>
    </w:p>
    <w:p w14:paraId="1E71F992" w14:textId="78BED61D" w:rsidR="00EE78CE" w:rsidRPr="003C3A1A" w:rsidRDefault="003D4C75" w:rsidP="006A06D3">
      <w:pPr>
        <w:jc w:val="both"/>
      </w:pPr>
      <w:r w:rsidRPr="003C3A1A">
        <w:t xml:space="preserve">2002              </w:t>
      </w:r>
      <w:r w:rsidR="00C22A89" w:rsidRPr="003C3A1A">
        <w:t xml:space="preserve">  </w:t>
      </w:r>
      <w:r w:rsidRPr="003C3A1A">
        <w:t xml:space="preserve">  </w:t>
      </w:r>
      <w:r w:rsidR="00EE78CE" w:rsidRPr="003C3A1A">
        <w:t>Phi Beta Kappa, Williams College.</w:t>
      </w:r>
    </w:p>
    <w:p w14:paraId="5CB7F323" w14:textId="6982658B" w:rsidR="007A39C0" w:rsidRPr="003C3A1A" w:rsidRDefault="009E6E8E" w:rsidP="009E6E8E">
      <w:r w:rsidRPr="003C3A1A"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6F747A" w:rsidRPr="003C3A1A" w14:paraId="2550902C" w14:textId="77777777" w:rsidTr="006F747A">
        <w:trPr>
          <w:trHeight w:hRule="exact" w:val="369"/>
        </w:trPr>
        <w:tc>
          <w:tcPr>
            <w:tcW w:w="8856" w:type="dxa"/>
            <w:tcBorders>
              <w:bottom w:val="single" w:sz="4" w:space="0" w:color="auto"/>
            </w:tcBorders>
          </w:tcPr>
          <w:p w14:paraId="141C8615" w14:textId="093A9CD9" w:rsidR="006F747A" w:rsidRPr="003C3A1A" w:rsidRDefault="006F747A" w:rsidP="006F747A">
            <w:pPr>
              <w:pStyle w:val="Heading1"/>
              <w:rPr>
                <w:rFonts w:cs="Arial"/>
                <w:sz w:val="28"/>
                <w:szCs w:val="28"/>
              </w:rPr>
            </w:pPr>
            <w:r w:rsidRPr="003C3A1A">
              <w:rPr>
                <w:rFonts w:cs="Arial"/>
                <w:sz w:val="28"/>
                <w:szCs w:val="28"/>
              </w:rPr>
              <w:t>GRANTS</w:t>
            </w:r>
          </w:p>
        </w:tc>
      </w:tr>
    </w:tbl>
    <w:p w14:paraId="1EB7B8D6" w14:textId="77777777" w:rsidR="006F747A" w:rsidRPr="003C3A1A" w:rsidRDefault="006F747A" w:rsidP="006F747A">
      <w:pPr>
        <w:jc w:val="both"/>
      </w:pPr>
    </w:p>
    <w:p w14:paraId="5F3AAE5B" w14:textId="358CCCC7" w:rsidR="00585703" w:rsidRDefault="00585703" w:rsidP="00193411">
      <w:pPr>
        <w:ind w:left="1530" w:hanging="1530"/>
      </w:pPr>
      <w:r>
        <w:t>2021</w:t>
      </w:r>
      <w:r>
        <w:tab/>
        <w:t xml:space="preserve">Society for </w:t>
      </w:r>
      <w:r w:rsidR="000A3D75">
        <w:t>the Psychological Study of Social Issues</w:t>
      </w:r>
      <w:r w:rsidR="002F613D">
        <w:t>, Grant-in-Aid</w:t>
      </w:r>
    </w:p>
    <w:p w14:paraId="7FFD083D" w14:textId="762EBB17" w:rsidR="00377DE8" w:rsidRDefault="00377DE8" w:rsidP="00193411">
      <w:pPr>
        <w:ind w:left="1530" w:hanging="1530"/>
      </w:pPr>
      <w:r>
        <w:t>2019</w:t>
      </w:r>
      <w:r>
        <w:tab/>
      </w:r>
      <w:r w:rsidR="00435BD2">
        <w:t xml:space="preserve">Northwestern University, </w:t>
      </w:r>
      <w:r>
        <w:t>Dispute Resolution Research Center Grant</w:t>
      </w:r>
      <w:r w:rsidR="003967C9">
        <w:t xml:space="preserve"> </w:t>
      </w:r>
    </w:p>
    <w:p w14:paraId="745264C4" w14:textId="367D7433" w:rsidR="008F6248" w:rsidRDefault="00CF204B" w:rsidP="00193411">
      <w:pPr>
        <w:ind w:left="1530" w:hanging="1530"/>
      </w:pPr>
      <w:r w:rsidRPr="003C3A1A">
        <w:lastRenderedPageBreak/>
        <w:t>2017</w:t>
      </w:r>
      <w:r w:rsidR="002364DC" w:rsidRPr="003C3A1A">
        <w:t>–</w:t>
      </w:r>
      <w:r w:rsidRPr="003C3A1A">
        <w:t xml:space="preserve">2019       </w:t>
      </w:r>
      <w:r w:rsidR="006F747A" w:rsidRPr="003C3A1A">
        <w:t xml:space="preserve">Templeton Foundation Grant, Diverse Intelligences Program, </w:t>
      </w:r>
      <w:r w:rsidRPr="003C3A1A">
        <w:rPr>
          <w:i/>
        </w:rPr>
        <w:t>Interdependence Promotes the Strengths of Employees from Working-class Contexts</w:t>
      </w:r>
      <w:r w:rsidRPr="003C3A1A">
        <w:t xml:space="preserve">, </w:t>
      </w:r>
      <w:r w:rsidR="006F747A" w:rsidRPr="003C3A1A">
        <w:t>$198,000.</w:t>
      </w:r>
    </w:p>
    <w:p w14:paraId="2302401D" w14:textId="77777777" w:rsidR="00193411" w:rsidRPr="003C3A1A" w:rsidRDefault="00193411" w:rsidP="00B952A3"/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9E6E8E" w:rsidRPr="003C3A1A" w14:paraId="471B8345" w14:textId="77777777">
        <w:trPr>
          <w:trHeight w:hRule="exact" w:val="369"/>
        </w:trPr>
        <w:tc>
          <w:tcPr>
            <w:tcW w:w="8856" w:type="dxa"/>
            <w:tcBorders>
              <w:bottom w:val="single" w:sz="4" w:space="0" w:color="auto"/>
            </w:tcBorders>
          </w:tcPr>
          <w:p w14:paraId="2D91A2B3" w14:textId="3E204136" w:rsidR="009E6E8E" w:rsidRPr="003C3A1A" w:rsidRDefault="00AD4EF1" w:rsidP="001F16ED">
            <w:pPr>
              <w:pStyle w:val="Heading1"/>
              <w:rPr>
                <w:rFonts w:cs="Arial"/>
                <w:sz w:val="28"/>
                <w:szCs w:val="28"/>
              </w:rPr>
            </w:pPr>
            <w:r w:rsidRPr="003C3A1A">
              <w:rPr>
                <w:rFonts w:cs="Arial"/>
                <w:sz w:val="28"/>
                <w:szCs w:val="28"/>
              </w:rPr>
              <w:t>PUBLICATIONS</w:t>
            </w:r>
          </w:p>
        </w:tc>
      </w:tr>
    </w:tbl>
    <w:p w14:paraId="27E5C171" w14:textId="61C3B59A" w:rsidR="00A84296" w:rsidRPr="003C3A1A" w:rsidRDefault="00A84296" w:rsidP="00A84296">
      <w:pPr>
        <w:rPr>
          <w:bCs/>
          <w:color w:val="000000"/>
        </w:rPr>
      </w:pPr>
      <w:r w:rsidRPr="003C3A1A">
        <w:rPr>
          <w:bCs/>
          <w:color w:val="000000"/>
          <w:vertAlign w:val="superscript"/>
        </w:rPr>
        <w:t>+</w:t>
      </w:r>
      <w:r w:rsidRPr="003C3A1A">
        <w:rPr>
          <w:bCs/>
          <w:color w:val="000000"/>
        </w:rPr>
        <w:t xml:space="preserve"> Indicates shared authorship.</w:t>
      </w:r>
    </w:p>
    <w:p w14:paraId="43E5755D" w14:textId="1C3ED002" w:rsidR="00A84296" w:rsidRDefault="00A84296" w:rsidP="00F31E40">
      <w:pPr>
        <w:ind w:left="142" w:hanging="142"/>
        <w:rPr>
          <w:bCs/>
          <w:color w:val="000000"/>
        </w:rPr>
      </w:pPr>
      <w:r w:rsidRPr="003C3A1A">
        <w:rPr>
          <w:bCs/>
          <w:color w:val="000000"/>
        </w:rPr>
        <w:t>* Indicates collaboration with curre</w:t>
      </w:r>
      <w:r w:rsidR="00D8476C" w:rsidRPr="003C3A1A">
        <w:rPr>
          <w:bCs/>
          <w:color w:val="000000"/>
        </w:rPr>
        <w:t xml:space="preserve">nt or former </w:t>
      </w:r>
      <w:r w:rsidR="00F31E40" w:rsidRPr="003C3A1A">
        <w:rPr>
          <w:bCs/>
          <w:color w:val="000000"/>
        </w:rPr>
        <w:t>doctoral</w:t>
      </w:r>
      <w:r w:rsidR="00D8476C" w:rsidRPr="003C3A1A">
        <w:rPr>
          <w:bCs/>
          <w:color w:val="000000"/>
        </w:rPr>
        <w:t xml:space="preserve"> </w:t>
      </w:r>
      <w:r w:rsidR="003C593E" w:rsidRPr="003C3A1A">
        <w:rPr>
          <w:bCs/>
          <w:color w:val="000000"/>
        </w:rPr>
        <w:t>students</w:t>
      </w:r>
      <w:r w:rsidR="00F31E40" w:rsidRPr="003C3A1A">
        <w:rPr>
          <w:bCs/>
          <w:color w:val="000000"/>
        </w:rPr>
        <w:t xml:space="preserve"> or postdocs. </w:t>
      </w:r>
    </w:p>
    <w:p w14:paraId="30BE90A7" w14:textId="36E9A4D3" w:rsidR="0005634B" w:rsidRDefault="0005634B" w:rsidP="00F31E40">
      <w:pPr>
        <w:ind w:left="142" w:hanging="142"/>
        <w:rPr>
          <w:bCs/>
          <w:color w:val="000000"/>
        </w:rPr>
      </w:pPr>
    </w:p>
    <w:p w14:paraId="1354A39E" w14:textId="77777777" w:rsidR="00124714" w:rsidRDefault="00124714" w:rsidP="00124714">
      <w:r>
        <w:t xml:space="preserve">1. *Birnbaum, H. J., *Dittmann, A. G., </w:t>
      </w:r>
      <w:r w:rsidRPr="00124714">
        <w:rPr>
          <w:b/>
          <w:bCs/>
        </w:rPr>
        <w:t>Stephens</w:t>
      </w:r>
      <w:r>
        <w:t xml:space="preserve">, N. M., Reinhart, E., *Carey, R. M., &amp;   </w:t>
      </w:r>
    </w:p>
    <w:p w14:paraId="3C650154" w14:textId="7D73D47C" w:rsidR="00124714" w:rsidRPr="007611E4" w:rsidRDefault="00124714" w:rsidP="00124714">
      <w:pPr>
        <w:ind w:left="709"/>
      </w:pPr>
      <w:r>
        <w:t xml:space="preserve">Markus, </w:t>
      </w:r>
      <w:r w:rsidRPr="00124714">
        <w:rPr>
          <w:spacing w:val="-10"/>
        </w:rPr>
        <w:t>H. R. (</w:t>
      </w:r>
      <w:r w:rsidR="007A430F">
        <w:rPr>
          <w:spacing w:val="-10"/>
        </w:rPr>
        <w:t>2022</w:t>
      </w:r>
      <w:r w:rsidRPr="00124714">
        <w:rPr>
          <w:spacing w:val="-10"/>
        </w:rPr>
        <w:t xml:space="preserve">). </w:t>
      </w:r>
      <w:r w:rsidRPr="00610861">
        <w:t>Personal harm from the Covid-19 pandemic increases advocacy for equality. </w:t>
      </w:r>
      <w:r w:rsidRPr="00124714">
        <w:rPr>
          <w:i/>
          <w:iCs/>
        </w:rPr>
        <w:t>Journal of Experimental Social Psychology</w:t>
      </w:r>
      <w:r w:rsidR="007611E4">
        <w:rPr>
          <w:i/>
          <w:iCs/>
        </w:rPr>
        <w:t>, 104(2023</w:t>
      </w:r>
      <w:r w:rsidR="007611E4" w:rsidRPr="007611E4">
        <w:t xml:space="preserve">), 10440. </w:t>
      </w:r>
    </w:p>
    <w:p w14:paraId="3D5278B1" w14:textId="77777777" w:rsidR="00124714" w:rsidRPr="00124714" w:rsidRDefault="00124714" w:rsidP="00124714">
      <w:pPr>
        <w:ind w:left="709"/>
      </w:pPr>
    </w:p>
    <w:p w14:paraId="1484E4E3" w14:textId="6D5807E1" w:rsidR="0080060C" w:rsidRPr="00124714" w:rsidRDefault="00124714" w:rsidP="00124714">
      <w:pPr>
        <w:ind w:left="709" w:hanging="709"/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="0080060C" w:rsidRPr="005B1507">
        <w:rPr>
          <w:bCs/>
          <w:color w:val="000000"/>
        </w:rPr>
        <w:t xml:space="preserve">. </w:t>
      </w:r>
      <w:r w:rsidR="0080060C" w:rsidRPr="00C55CED">
        <w:rPr>
          <w:iCs/>
          <w:color w:val="000000"/>
          <w:shd w:val="clear" w:color="auto" w:fill="FFFFFF"/>
        </w:rPr>
        <w:t xml:space="preserve">*Carey, R. M., </w:t>
      </w:r>
      <w:r w:rsidR="0080060C" w:rsidRPr="00C55CED">
        <w:rPr>
          <w:b/>
          <w:iCs/>
          <w:color w:val="000000"/>
          <w:shd w:val="clear" w:color="auto" w:fill="FFFFFF"/>
        </w:rPr>
        <w:t>Stephens</w:t>
      </w:r>
      <w:r w:rsidR="0080060C" w:rsidRPr="00C55CED">
        <w:rPr>
          <w:iCs/>
          <w:color w:val="000000"/>
          <w:shd w:val="clear" w:color="auto" w:fill="FFFFFF"/>
        </w:rPr>
        <w:t>, N. M., Townsend, S. S. M.</w:t>
      </w:r>
      <w:r w:rsidR="008C3DB0">
        <w:rPr>
          <w:iCs/>
          <w:color w:val="000000"/>
          <w:shd w:val="clear" w:color="auto" w:fill="FFFFFF"/>
        </w:rPr>
        <w:t>,</w:t>
      </w:r>
      <w:r w:rsidR="0080060C" w:rsidRPr="00C55CED">
        <w:rPr>
          <w:iCs/>
          <w:color w:val="000000"/>
          <w:shd w:val="clear" w:color="auto" w:fill="FFFFFF"/>
        </w:rPr>
        <w:t xml:space="preserve"> &amp; </w:t>
      </w:r>
      <w:proofErr w:type="spellStart"/>
      <w:r w:rsidR="0080060C" w:rsidRPr="00C55CED">
        <w:rPr>
          <w:iCs/>
          <w:color w:val="000000"/>
          <w:shd w:val="clear" w:color="auto" w:fill="FFFFFF"/>
        </w:rPr>
        <w:t>Hamedani</w:t>
      </w:r>
      <w:proofErr w:type="spellEnd"/>
      <w:r w:rsidR="0080060C" w:rsidRPr="00C55CED">
        <w:rPr>
          <w:iCs/>
          <w:color w:val="000000"/>
          <w:shd w:val="clear" w:color="auto" w:fill="FFFFFF"/>
        </w:rPr>
        <w:t xml:space="preserve">, M. G. </w:t>
      </w:r>
      <w:r w:rsidR="0080060C" w:rsidRPr="00C55CED">
        <w:rPr>
          <w:bCs/>
          <w:color w:val="000000"/>
        </w:rPr>
        <w:t>(</w:t>
      </w:r>
      <w:r w:rsidR="000F41C9">
        <w:rPr>
          <w:bCs/>
          <w:color w:val="000000"/>
        </w:rPr>
        <w:t>2022</w:t>
      </w:r>
      <w:r w:rsidR="0080060C">
        <w:rPr>
          <w:bCs/>
          <w:color w:val="000000"/>
        </w:rPr>
        <w:t>).</w:t>
      </w:r>
      <w:r w:rsidR="0080060C" w:rsidRPr="00C55CED">
        <w:rPr>
          <w:bCs/>
          <w:color w:val="000000"/>
        </w:rPr>
        <w:t xml:space="preserve"> </w:t>
      </w:r>
      <w:r w:rsidR="0080060C" w:rsidRPr="00C55CED">
        <w:rPr>
          <w:iCs/>
          <w:color w:val="000000"/>
          <w:shd w:val="clear" w:color="auto" w:fill="FFFFFF"/>
        </w:rPr>
        <w:t>Is diversity enough? Cross-race and cross-class interactions in college occur less often than expected, but benefit members of lower-status groups when they occur.</w:t>
      </w:r>
      <w:r w:rsidR="0080060C">
        <w:rPr>
          <w:iCs/>
          <w:color w:val="000000"/>
          <w:shd w:val="clear" w:color="auto" w:fill="FFFFFF"/>
        </w:rPr>
        <w:t xml:space="preserve"> </w:t>
      </w:r>
      <w:r w:rsidR="0080060C" w:rsidRPr="00C55CED">
        <w:rPr>
          <w:i/>
          <w:color w:val="000000"/>
          <w:shd w:val="clear" w:color="auto" w:fill="FFFFFF"/>
        </w:rPr>
        <w:t>Journal of Personality and Social Psychology</w:t>
      </w:r>
      <w:r w:rsidR="00E706EF">
        <w:rPr>
          <w:iCs/>
          <w:color w:val="000000"/>
          <w:shd w:val="clear" w:color="auto" w:fill="FFFFFF"/>
        </w:rPr>
        <w:t xml:space="preserve">, </w:t>
      </w:r>
      <w:r w:rsidR="00E706EF" w:rsidRPr="007518E1">
        <w:rPr>
          <w:i/>
          <w:color w:val="000000"/>
          <w:shd w:val="clear" w:color="auto" w:fill="FFFFFF"/>
        </w:rPr>
        <w:t>123</w:t>
      </w:r>
      <w:r w:rsidR="00E706EF">
        <w:rPr>
          <w:iCs/>
          <w:color w:val="000000"/>
          <w:shd w:val="clear" w:color="auto" w:fill="FFFFFF"/>
        </w:rPr>
        <w:t>(5), 889-908.</w:t>
      </w:r>
    </w:p>
    <w:p w14:paraId="27A8C3B0" w14:textId="77777777" w:rsidR="0080060C" w:rsidRDefault="0080060C" w:rsidP="0080060C">
      <w:pPr>
        <w:ind w:left="709" w:hanging="709"/>
        <w:jc w:val="both"/>
        <w:rPr>
          <w:bCs/>
          <w:color w:val="000000"/>
        </w:rPr>
      </w:pPr>
    </w:p>
    <w:p w14:paraId="5A90346C" w14:textId="25233EB3" w:rsidR="0067389A" w:rsidRPr="0067389A" w:rsidRDefault="00124714" w:rsidP="0067389A">
      <w:pPr>
        <w:ind w:left="709" w:hanging="709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05634B" w:rsidRPr="005B1507">
        <w:rPr>
          <w:bCs/>
          <w:color w:val="000000"/>
        </w:rPr>
        <w:t xml:space="preserve">. </w:t>
      </w:r>
      <w:r w:rsidR="0067389A" w:rsidRPr="0067389A">
        <w:rPr>
          <w:b/>
          <w:bCs/>
          <w:color w:val="000000"/>
        </w:rPr>
        <w:t>Stephens</w:t>
      </w:r>
      <w:r w:rsidR="0067389A" w:rsidRPr="0067389A">
        <w:rPr>
          <w:bCs/>
          <w:color w:val="000000"/>
        </w:rPr>
        <w:t>, N. M., Rivera, L.</w:t>
      </w:r>
      <w:r w:rsidR="00102700">
        <w:rPr>
          <w:bCs/>
          <w:color w:val="000000"/>
        </w:rPr>
        <w:t xml:space="preserve"> A.</w:t>
      </w:r>
      <w:r w:rsidR="0067389A" w:rsidRPr="0067389A">
        <w:rPr>
          <w:bCs/>
          <w:color w:val="000000"/>
        </w:rPr>
        <w:t>, &amp; Townsend, S. S. M. (</w:t>
      </w:r>
      <w:r w:rsidR="00ED14E2">
        <w:rPr>
          <w:bCs/>
          <w:color w:val="000000"/>
        </w:rPr>
        <w:t>2021</w:t>
      </w:r>
      <w:r w:rsidR="0067389A" w:rsidRPr="0067389A">
        <w:rPr>
          <w:bCs/>
          <w:color w:val="000000"/>
        </w:rPr>
        <w:t xml:space="preserve">). The cycle of workplace bias and how to interrupt it. </w:t>
      </w:r>
      <w:r w:rsidR="0067389A" w:rsidRPr="0067389A">
        <w:rPr>
          <w:bCs/>
          <w:i/>
          <w:iCs/>
          <w:color w:val="000000"/>
        </w:rPr>
        <w:t>Research in Organizational Behavio</w:t>
      </w:r>
      <w:r w:rsidR="00D116EB">
        <w:rPr>
          <w:bCs/>
          <w:i/>
          <w:iCs/>
          <w:color w:val="000000"/>
        </w:rPr>
        <w:t>r, 4</w:t>
      </w:r>
      <w:r w:rsidR="00FB4CCD">
        <w:rPr>
          <w:bCs/>
          <w:i/>
          <w:iCs/>
          <w:color w:val="000000"/>
        </w:rPr>
        <w:t>0</w:t>
      </w:r>
      <w:r w:rsidR="00571C01" w:rsidRPr="005D1A82">
        <w:rPr>
          <w:bCs/>
          <w:i/>
          <w:iCs/>
          <w:color w:val="000000"/>
        </w:rPr>
        <w:t>,</w:t>
      </w:r>
      <w:r w:rsidR="00571C01">
        <w:rPr>
          <w:bCs/>
          <w:color w:val="000000"/>
        </w:rPr>
        <w:t xml:space="preserve"> 1-12</w:t>
      </w:r>
      <w:r w:rsidR="0067389A" w:rsidRPr="0067389A">
        <w:rPr>
          <w:bCs/>
          <w:color w:val="000000"/>
        </w:rPr>
        <w:t>.</w:t>
      </w:r>
    </w:p>
    <w:p w14:paraId="764841DD" w14:textId="77777777" w:rsidR="0067389A" w:rsidRDefault="0067389A" w:rsidP="0067389A">
      <w:pPr>
        <w:jc w:val="both"/>
        <w:rPr>
          <w:bCs/>
          <w:color w:val="000000"/>
        </w:rPr>
      </w:pPr>
    </w:p>
    <w:p w14:paraId="09348DD6" w14:textId="45F6E0DB" w:rsidR="0005634B" w:rsidRPr="00C55CED" w:rsidRDefault="00124714" w:rsidP="0005634B">
      <w:pPr>
        <w:ind w:left="709" w:hanging="709"/>
        <w:jc w:val="both"/>
        <w:rPr>
          <w:i/>
          <w:color w:val="000000"/>
          <w:shd w:val="clear" w:color="auto" w:fill="FFFFFF"/>
        </w:rPr>
      </w:pPr>
      <w:r>
        <w:rPr>
          <w:bCs/>
          <w:color w:val="000000"/>
        </w:rPr>
        <w:t>4</w:t>
      </w:r>
      <w:r w:rsidR="0067389A">
        <w:rPr>
          <w:bCs/>
          <w:color w:val="000000"/>
        </w:rPr>
        <w:t xml:space="preserve">. </w:t>
      </w:r>
      <w:r w:rsidR="0005634B" w:rsidRPr="0005634B">
        <w:rPr>
          <w:bCs/>
          <w:color w:val="000000"/>
        </w:rPr>
        <w:t xml:space="preserve">Townsend, S. S. M., </w:t>
      </w:r>
      <w:r w:rsidR="0005634B" w:rsidRPr="0005634B">
        <w:rPr>
          <w:b/>
          <w:bCs/>
          <w:color w:val="000000"/>
        </w:rPr>
        <w:t>Stephens</w:t>
      </w:r>
      <w:r w:rsidR="0005634B" w:rsidRPr="0005634B">
        <w:rPr>
          <w:bCs/>
          <w:color w:val="000000"/>
        </w:rPr>
        <w:t xml:space="preserve">, N. M., &amp; </w:t>
      </w:r>
      <w:proofErr w:type="spellStart"/>
      <w:r w:rsidR="0005634B" w:rsidRPr="0005634B">
        <w:rPr>
          <w:bCs/>
          <w:color w:val="000000"/>
        </w:rPr>
        <w:t>Hamedani</w:t>
      </w:r>
      <w:proofErr w:type="spellEnd"/>
      <w:r w:rsidR="0005634B" w:rsidRPr="0005634B">
        <w:rPr>
          <w:bCs/>
          <w:color w:val="000000"/>
        </w:rPr>
        <w:t>, M. G. (</w:t>
      </w:r>
      <w:r w:rsidR="00FE58C1">
        <w:rPr>
          <w:bCs/>
          <w:color w:val="000000"/>
        </w:rPr>
        <w:t>2021</w:t>
      </w:r>
      <w:r w:rsidR="0005634B" w:rsidRPr="0005634B">
        <w:rPr>
          <w:bCs/>
          <w:color w:val="000000"/>
        </w:rPr>
        <w:t>). Difference-</w:t>
      </w:r>
      <w:r w:rsidR="00636195">
        <w:rPr>
          <w:bCs/>
          <w:color w:val="000000"/>
        </w:rPr>
        <w:t>e</w:t>
      </w:r>
      <w:r w:rsidR="0005634B" w:rsidRPr="0005634B">
        <w:rPr>
          <w:bCs/>
          <w:color w:val="000000"/>
        </w:rPr>
        <w:t xml:space="preserve">ducation improves first-generation students’ grades throughout college and increases comfort with social group difference. </w:t>
      </w:r>
      <w:r w:rsidR="0005634B" w:rsidRPr="0005634B">
        <w:rPr>
          <w:bCs/>
          <w:i/>
          <w:iCs/>
          <w:color w:val="000000"/>
        </w:rPr>
        <w:t>Personality and Social Psychology Bulletin</w:t>
      </w:r>
      <w:r w:rsidR="002E7CB3">
        <w:rPr>
          <w:bCs/>
          <w:i/>
          <w:iCs/>
          <w:color w:val="000000"/>
        </w:rPr>
        <w:t>, 47</w:t>
      </w:r>
      <w:r w:rsidR="004915F6">
        <w:rPr>
          <w:bCs/>
          <w:i/>
          <w:iCs/>
          <w:color w:val="000000"/>
        </w:rPr>
        <w:t>(10</w:t>
      </w:r>
      <w:r w:rsidR="004915F6" w:rsidRPr="00156F2A">
        <w:rPr>
          <w:bCs/>
          <w:color w:val="000000"/>
        </w:rPr>
        <w:t>)</w:t>
      </w:r>
      <w:r w:rsidR="002E7CB3" w:rsidRPr="00156F2A">
        <w:rPr>
          <w:bCs/>
          <w:color w:val="000000"/>
        </w:rPr>
        <w:t xml:space="preserve">, </w:t>
      </w:r>
      <w:r w:rsidR="004915F6">
        <w:rPr>
          <w:bCs/>
          <w:color w:val="000000"/>
        </w:rPr>
        <w:t>1510-1519</w:t>
      </w:r>
      <w:r w:rsidR="0005634B" w:rsidRPr="0005634B">
        <w:rPr>
          <w:bCs/>
          <w:i/>
          <w:iCs/>
          <w:color w:val="000000"/>
        </w:rPr>
        <w:t>.</w:t>
      </w:r>
    </w:p>
    <w:p w14:paraId="54D4581C" w14:textId="0F0CAF69" w:rsidR="00A84296" w:rsidRDefault="00A84296" w:rsidP="002F489F">
      <w:pPr>
        <w:jc w:val="both"/>
        <w:rPr>
          <w:bCs/>
          <w:color w:val="000000"/>
        </w:rPr>
      </w:pPr>
    </w:p>
    <w:p w14:paraId="02289BCF" w14:textId="11F254C2" w:rsidR="008F6248" w:rsidRPr="00C55CED" w:rsidRDefault="00124714" w:rsidP="008F6248">
      <w:pPr>
        <w:ind w:left="709" w:hanging="709"/>
        <w:jc w:val="both"/>
        <w:rPr>
          <w:i/>
          <w:color w:val="000000"/>
          <w:shd w:val="clear" w:color="auto" w:fill="FFFFFF"/>
        </w:rPr>
      </w:pPr>
      <w:r>
        <w:rPr>
          <w:bCs/>
          <w:color w:val="000000"/>
        </w:rPr>
        <w:t>5</w:t>
      </w:r>
      <w:r w:rsidR="008F6248" w:rsidRPr="005B1507">
        <w:rPr>
          <w:bCs/>
          <w:color w:val="000000"/>
        </w:rPr>
        <w:t>. *</w:t>
      </w:r>
      <w:r w:rsidR="008F6248" w:rsidRPr="001D6D72">
        <w:rPr>
          <w:bCs/>
          <w:color w:val="000000"/>
        </w:rPr>
        <w:t>Birnbaum, H.</w:t>
      </w:r>
      <w:r w:rsidR="00E55793">
        <w:rPr>
          <w:bCs/>
          <w:color w:val="000000"/>
        </w:rPr>
        <w:t xml:space="preserve"> J.</w:t>
      </w:r>
      <w:r w:rsidR="008F6248" w:rsidRPr="001D6D72">
        <w:rPr>
          <w:bCs/>
          <w:color w:val="000000"/>
        </w:rPr>
        <w:t xml:space="preserve">, </w:t>
      </w:r>
      <w:r w:rsidR="008F6248" w:rsidRPr="001D6D72">
        <w:rPr>
          <w:b/>
          <w:bCs/>
          <w:color w:val="000000"/>
        </w:rPr>
        <w:t>Stephens</w:t>
      </w:r>
      <w:r w:rsidR="008F6248" w:rsidRPr="001D6D72">
        <w:rPr>
          <w:bCs/>
          <w:color w:val="000000"/>
        </w:rPr>
        <w:t xml:space="preserve">, N. M., Townsend, S. S. M, &amp; </w:t>
      </w:r>
      <w:proofErr w:type="spellStart"/>
      <w:r w:rsidR="008F6248" w:rsidRPr="005B1507">
        <w:rPr>
          <w:bCs/>
          <w:color w:val="000000"/>
        </w:rPr>
        <w:t>Hamedani</w:t>
      </w:r>
      <w:proofErr w:type="spellEnd"/>
      <w:r w:rsidR="008F6248" w:rsidRPr="005B1507">
        <w:rPr>
          <w:bCs/>
          <w:color w:val="000000"/>
        </w:rPr>
        <w:t>, M. G. (</w:t>
      </w:r>
      <w:r w:rsidR="00876BAC">
        <w:rPr>
          <w:bCs/>
          <w:color w:val="000000"/>
        </w:rPr>
        <w:t>2020</w:t>
      </w:r>
      <w:r w:rsidR="008F6248" w:rsidRPr="005B1507">
        <w:rPr>
          <w:bCs/>
          <w:color w:val="000000"/>
        </w:rPr>
        <w:t xml:space="preserve">). </w:t>
      </w:r>
      <w:r w:rsidR="008F6248" w:rsidRPr="005B1507">
        <w:rPr>
          <w:color w:val="000000"/>
          <w:shd w:val="clear" w:color="auto" w:fill="FFFFFF"/>
        </w:rPr>
        <w:t xml:space="preserve">A diversity ideology intervention: Multiculturalism reduces the racial achievement gap. </w:t>
      </w:r>
      <w:r w:rsidR="008F6248" w:rsidRPr="005B1507">
        <w:rPr>
          <w:i/>
        </w:rPr>
        <w:t>Social Psychological and Personality Science</w:t>
      </w:r>
      <w:r w:rsidR="00566614">
        <w:rPr>
          <w:i/>
        </w:rPr>
        <w:t>, 12(5)</w:t>
      </w:r>
      <w:r w:rsidR="00566614" w:rsidRPr="00156F2A">
        <w:rPr>
          <w:i/>
        </w:rPr>
        <w:t xml:space="preserve">, </w:t>
      </w:r>
      <w:r w:rsidR="00B56806">
        <w:rPr>
          <w:iCs/>
        </w:rPr>
        <w:t>751-759</w:t>
      </w:r>
      <w:r w:rsidR="008F6248" w:rsidRPr="005B1507">
        <w:rPr>
          <w:i/>
          <w:color w:val="000000"/>
          <w:shd w:val="clear" w:color="auto" w:fill="FFFFFF"/>
        </w:rPr>
        <w:t>.</w:t>
      </w:r>
    </w:p>
    <w:p w14:paraId="2249BEC7" w14:textId="77777777" w:rsidR="008F6248" w:rsidRPr="003C3A1A" w:rsidRDefault="008F6248" w:rsidP="002F489F">
      <w:pPr>
        <w:jc w:val="both"/>
        <w:rPr>
          <w:bCs/>
          <w:color w:val="000000"/>
        </w:rPr>
      </w:pPr>
    </w:p>
    <w:p w14:paraId="70A0EE42" w14:textId="5A6AAA36" w:rsidR="002A7542" w:rsidRPr="003C3A1A" w:rsidRDefault="00124714" w:rsidP="07DB7759">
      <w:pPr>
        <w:ind w:left="709" w:hanging="709"/>
        <w:jc w:val="both"/>
        <w:rPr>
          <w:color w:val="000000"/>
        </w:rPr>
      </w:pPr>
      <w:r>
        <w:rPr>
          <w:color w:val="000000" w:themeColor="text1"/>
        </w:rPr>
        <w:t>6</w:t>
      </w:r>
      <w:r w:rsidR="002A7542" w:rsidRPr="07DB7759">
        <w:rPr>
          <w:color w:val="000000" w:themeColor="text1"/>
        </w:rPr>
        <w:t xml:space="preserve">. </w:t>
      </w:r>
      <w:r w:rsidR="00786605" w:rsidRPr="07DB7759">
        <w:rPr>
          <w:color w:val="000000" w:themeColor="text1"/>
        </w:rPr>
        <w:t>*</w:t>
      </w:r>
      <w:r w:rsidR="002A7542" w:rsidRPr="07DB7759">
        <w:rPr>
          <w:color w:val="000000" w:themeColor="text1"/>
        </w:rPr>
        <w:t xml:space="preserve">Dittmann, A. G., </w:t>
      </w:r>
      <w:r w:rsidR="002A7542" w:rsidRPr="07DB7759">
        <w:rPr>
          <w:b/>
          <w:bCs/>
          <w:color w:val="000000" w:themeColor="text1"/>
        </w:rPr>
        <w:t>Stephens</w:t>
      </w:r>
      <w:r w:rsidR="002A7542" w:rsidRPr="07DB7759">
        <w:rPr>
          <w:color w:val="000000" w:themeColor="text1"/>
        </w:rPr>
        <w:t>, N. M., &amp; Townsend, S. S. M. (</w:t>
      </w:r>
      <w:r w:rsidR="009C7316" w:rsidRPr="07DB7759">
        <w:rPr>
          <w:color w:val="000000" w:themeColor="text1"/>
        </w:rPr>
        <w:t>2020</w:t>
      </w:r>
      <w:r w:rsidR="002A7542" w:rsidRPr="07DB7759">
        <w:rPr>
          <w:color w:val="000000" w:themeColor="text1"/>
        </w:rPr>
        <w:t xml:space="preserve">). </w:t>
      </w:r>
      <w:r w:rsidR="00C10CD3" w:rsidRPr="07DB7759">
        <w:rPr>
          <w:color w:val="000000" w:themeColor="text1"/>
        </w:rPr>
        <w:t>A</w:t>
      </w:r>
      <w:r w:rsidR="006477C3" w:rsidRPr="07DB7759">
        <w:rPr>
          <w:color w:val="000000" w:themeColor="text1"/>
        </w:rPr>
        <w:t xml:space="preserve">chievement </w:t>
      </w:r>
      <w:r w:rsidR="004244CC" w:rsidRPr="07DB7759">
        <w:rPr>
          <w:color w:val="000000" w:themeColor="text1"/>
        </w:rPr>
        <w:t>is not</w:t>
      </w:r>
      <w:r w:rsidR="006477C3" w:rsidRPr="07DB7759">
        <w:rPr>
          <w:color w:val="000000" w:themeColor="text1"/>
        </w:rPr>
        <w:t xml:space="preserve"> </w:t>
      </w:r>
      <w:r w:rsidR="005B1507" w:rsidRPr="07DB7759">
        <w:rPr>
          <w:color w:val="000000" w:themeColor="text1"/>
        </w:rPr>
        <w:t>c</w:t>
      </w:r>
      <w:r w:rsidR="006477C3" w:rsidRPr="07DB7759">
        <w:rPr>
          <w:color w:val="000000" w:themeColor="text1"/>
        </w:rPr>
        <w:t>lass-</w:t>
      </w:r>
      <w:r w:rsidR="005B1507" w:rsidRPr="07DB7759">
        <w:rPr>
          <w:color w:val="000000" w:themeColor="text1"/>
        </w:rPr>
        <w:t>n</w:t>
      </w:r>
      <w:r w:rsidR="006477C3" w:rsidRPr="07DB7759">
        <w:rPr>
          <w:color w:val="000000" w:themeColor="text1"/>
        </w:rPr>
        <w:t xml:space="preserve">eutral: </w:t>
      </w:r>
      <w:r w:rsidR="00C10CD3" w:rsidRPr="07DB7759">
        <w:rPr>
          <w:color w:val="000000" w:themeColor="text1"/>
        </w:rPr>
        <w:t>Working</w:t>
      </w:r>
      <w:r w:rsidR="006477C3" w:rsidRPr="07DB7759">
        <w:rPr>
          <w:color w:val="000000" w:themeColor="text1"/>
        </w:rPr>
        <w:t xml:space="preserve"> </w:t>
      </w:r>
      <w:r w:rsidR="005B1507" w:rsidRPr="07DB7759">
        <w:rPr>
          <w:color w:val="000000" w:themeColor="text1"/>
        </w:rPr>
        <w:t>t</w:t>
      </w:r>
      <w:r w:rsidR="006477C3" w:rsidRPr="07DB7759">
        <w:rPr>
          <w:color w:val="000000" w:themeColor="text1"/>
        </w:rPr>
        <w:t xml:space="preserve">ogether </w:t>
      </w:r>
      <w:r w:rsidR="005B1507" w:rsidRPr="07DB7759">
        <w:rPr>
          <w:color w:val="000000" w:themeColor="text1"/>
        </w:rPr>
        <w:t>b</w:t>
      </w:r>
      <w:r w:rsidR="006477C3" w:rsidRPr="07DB7759">
        <w:rPr>
          <w:color w:val="000000" w:themeColor="text1"/>
        </w:rPr>
        <w:t xml:space="preserve">enefits </w:t>
      </w:r>
      <w:r w:rsidR="005B1507" w:rsidRPr="07DB7759">
        <w:rPr>
          <w:color w:val="000000" w:themeColor="text1"/>
        </w:rPr>
        <w:t>p</w:t>
      </w:r>
      <w:r w:rsidR="006477C3" w:rsidRPr="07DB7759">
        <w:rPr>
          <w:color w:val="000000" w:themeColor="text1"/>
        </w:rPr>
        <w:t xml:space="preserve">eople from </w:t>
      </w:r>
      <w:r w:rsidR="005B1507" w:rsidRPr="07DB7759">
        <w:rPr>
          <w:color w:val="000000" w:themeColor="text1"/>
        </w:rPr>
        <w:t>w</w:t>
      </w:r>
      <w:r w:rsidR="006477C3" w:rsidRPr="07DB7759">
        <w:rPr>
          <w:color w:val="000000" w:themeColor="text1"/>
        </w:rPr>
        <w:t>orking-</w:t>
      </w:r>
      <w:r w:rsidR="005B1507" w:rsidRPr="07DB7759">
        <w:rPr>
          <w:color w:val="000000" w:themeColor="text1"/>
        </w:rPr>
        <w:t>c</w:t>
      </w:r>
      <w:r w:rsidR="006477C3" w:rsidRPr="07DB7759">
        <w:rPr>
          <w:color w:val="000000" w:themeColor="text1"/>
        </w:rPr>
        <w:t xml:space="preserve">lass </w:t>
      </w:r>
      <w:r w:rsidR="005B1507" w:rsidRPr="07DB7759">
        <w:rPr>
          <w:color w:val="000000" w:themeColor="text1"/>
        </w:rPr>
        <w:t>c</w:t>
      </w:r>
      <w:r w:rsidR="006477C3" w:rsidRPr="07DB7759">
        <w:rPr>
          <w:color w:val="000000" w:themeColor="text1"/>
        </w:rPr>
        <w:t>ontexts</w:t>
      </w:r>
      <w:r w:rsidR="002A7542" w:rsidRPr="07DB7759">
        <w:rPr>
          <w:color w:val="000000" w:themeColor="text1"/>
        </w:rPr>
        <w:t>.</w:t>
      </w:r>
      <w:r w:rsidR="002A7542" w:rsidRPr="07DB7759">
        <w:rPr>
          <w:i/>
          <w:iCs/>
          <w:color w:val="000000" w:themeColor="text1"/>
        </w:rPr>
        <w:t xml:space="preserve"> Journal of Personality and Social Psychology</w:t>
      </w:r>
      <w:r w:rsidR="110C140F" w:rsidRPr="07DB7759">
        <w:rPr>
          <w:i/>
          <w:iCs/>
          <w:color w:val="000000" w:themeColor="text1"/>
        </w:rPr>
        <w:t xml:space="preserve">, 119, </w:t>
      </w:r>
      <w:r w:rsidR="110C140F" w:rsidRPr="07DB7759">
        <w:rPr>
          <w:color w:val="000000" w:themeColor="text1"/>
        </w:rPr>
        <w:t>517-539.</w:t>
      </w:r>
    </w:p>
    <w:p w14:paraId="68E14473" w14:textId="7C9A590C" w:rsidR="002A7542" w:rsidRPr="003C3A1A" w:rsidRDefault="00CB42AE" w:rsidP="62273AF0">
      <w:pPr>
        <w:tabs>
          <w:tab w:val="left" w:pos="709"/>
        </w:tabs>
        <w:ind w:left="709"/>
        <w:jc w:val="both"/>
        <w:rPr>
          <w:b/>
          <w:bCs/>
          <w:color w:val="000000"/>
        </w:rPr>
      </w:pPr>
      <w:r w:rsidRPr="003C3A1A">
        <w:rPr>
          <w:b/>
          <w:bCs/>
          <w:color w:val="000000"/>
        </w:rPr>
        <w:t>Winner of the Wheeler Institute Award: judged to be research with greatest potential for contribution to the field of business for development at the 2019 Trans-Atlantic Doctoral Conference at London Business School</w:t>
      </w:r>
    </w:p>
    <w:p w14:paraId="5B100449" w14:textId="77777777" w:rsidR="00CB42AE" w:rsidRPr="003C3A1A" w:rsidRDefault="00CB42AE" w:rsidP="00B07949">
      <w:pPr>
        <w:tabs>
          <w:tab w:val="left" w:pos="709"/>
        </w:tabs>
        <w:ind w:left="709" w:hanging="709"/>
        <w:jc w:val="both"/>
        <w:rPr>
          <w:bCs/>
          <w:color w:val="000000"/>
        </w:rPr>
      </w:pPr>
    </w:p>
    <w:p w14:paraId="7E488009" w14:textId="2575CAFD" w:rsidR="009E7D31" w:rsidRPr="003C3A1A" w:rsidRDefault="00124714" w:rsidP="62273AF0">
      <w:pPr>
        <w:tabs>
          <w:tab w:val="left" w:pos="709"/>
        </w:tabs>
        <w:rPr>
          <w:color w:val="000000" w:themeColor="text1"/>
        </w:rPr>
      </w:pPr>
      <w:r>
        <w:t>7</w:t>
      </w:r>
      <w:r w:rsidR="009E7D31">
        <w:t xml:space="preserve">. </w:t>
      </w:r>
      <w:r w:rsidR="00F31E40">
        <w:t>*</w:t>
      </w:r>
      <w:r w:rsidR="009E7D31">
        <w:t xml:space="preserve">Phillips, L. T., </w:t>
      </w:r>
      <w:r w:rsidR="009E7D31" w:rsidRPr="62273AF0">
        <w:rPr>
          <w:b/>
          <w:bCs/>
        </w:rPr>
        <w:t>Stephens</w:t>
      </w:r>
      <w:r w:rsidR="009E7D31">
        <w:t>, N.</w:t>
      </w:r>
      <w:r w:rsidR="00F55EFF">
        <w:t xml:space="preserve"> </w:t>
      </w:r>
      <w:r w:rsidR="009E7D31">
        <w:t>M., Townsend, S.</w:t>
      </w:r>
      <w:r w:rsidR="00F55EFF">
        <w:t xml:space="preserve"> </w:t>
      </w:r>
      <w:r w:rsidR="009E7D31">
        <w:t>S.</w:t>
      </w:r>
      <w:r w:rsidR="00F55EFF">
        <w:t xml:space="preserve"> </w:t>
      </w:r>
      <w:r w:rsidR="009E7D31">
        <w:t xml:space="preserve">M., &amp; </w:t>
      </w:r>
      <w:r w:rsidR="00BD776C">
        <w:t>*</w:t>
      </w:r>
      <w:r w:rsidR="009E7D31">
        <w:t>Goudeau, S. (</w:t>
      </w:r>
      <w:r w:rsidR="00D731BE">
        <w:t>2020</w:t>
      </w:r>
      <w:r w:rsidR="009E7D31">
        <w:t xml:space="preserve">). </w:t>
      </w:r>
      <w:r w:rsidR="00BD054E">
        <w:t xml:space="preserve">Access </w:t>
      </w:r>
      <w:r w:rsidR="00D26C44">
        <w:tab/>
      </w:r>
      <w:r w:rsidR="00BD054E">
        <w:t xml:space="preserve">is not enough: Cultural mismatch persists to limit first-generation students’ </w:t>
      </w:r>
      <w:r w:rsidR="00D26C44">
        <w:tab/>
      </w:r>
      <w:r w:rsidR="00BD054E">
        <w:t>opportunities for achievement throughout college</w:t>
      </w:r>
      <w:r w:rsidR="009E7D31">
        <w:t xml:space="preserve">. </w:t>
      </w:r>
      <w:r w:rsidR="009E7D31" w:rsidRPr="62273AF0">
        <w:rPr>
          <w:i/>
          <w:iCs/>
        </w:rPr>
        <w:t xml:space="preserve">Journal of Personality and </w:t>
      </w:r>
      <w:r w:rsidR="00D26C44">
        <w:tab/>
      </w:r>
      <w:r w:rsidR="009E7D31" w:rsidRPr="62273AF0">
        <w:rPr>
          <w:i/>
          <w:iCs/>
        </w:rPr>
        <w:t>Social Psychology</w:t>
      </w:r>
      <w:r w:rsidR="006D6B68" w:rsidRPr="62273AF0">
        <w:rPr>
          <w:i/>
          <w:iCs/>
        </w:rPr>
        <w:t>, 119</w:t>
      </w:r>
      <w:r w:rsidR="006D6B68">
        <w:t>(5), 1112-1131</w:t>
      </w:r>
      <w:r w:rsidR="009E7D31">
        <w:t>.</w:t>
      </w:r>
    </w:p>
    <w:p w14:paraId="455AE10B" w14:textId="77777777" w:rsidR="00892E94" w:rsidRPr="003C3A1A" w:rsidRDefault="00892E94" w:rsidP="00B07949">
      <w:pPr>
        <w:jc w:val="both"/>
        <w:rPr>
          <w:bCs/>
          <w:color w:val="000000"/>
        </w:rPr>
      </w:pPr>
    </w:p>
    <w:p w14:paraId="5847405E" w14:textId="1B0A69D9" w:rsidR="006A7FA0" w:rsidRPr="003C3A1A" w:rsidRDefault="00124714" w:rsidP="00B07949">
      <w:pPr>
        <w:ind w:left="709" w:hanging="709"/>
        <w:jc w:val="both"/>
      </w:pPr>
      <w:r>
        <w:rPr>
          <w:bCs/>
          <w:color w:val="000000"/>
        </w:rPr>
        <w:t>8</w:t>
      </w:r>
      <w:r w:rsidR="002F489F" w:rsidRPr="003C3A1A">
        <w:rPr>
          <w:bCs/>
          <w:color w:val="000000"/>
        </w:rPr>
        <w:t>.</w:t>
      </w:r>
      <w:r w:rsidR="002F489F" w:rsidRPr="003C3A1A">
        <w:t xml:space="preserve"> </w:t>
      </w:r>
      <w:r w:rsidR="006A7FA0" w:rsidRPr="003C3A1A">
        <w:rPr>
          <w:b/>
        </w:rPr>
        <w:t>Stephens</w:t>
      </w:r>
      <w:r w:rsidR="006A7FA0" w:rsidRPr="003C3A1A">
        <w:t xml:space="preserve">, N. M. </w:t>
      </w:r>
      <w:proofErr w:type="spellStart"/>
      <w:r w:rsidR="006A7FA0" w:rsidRPr="003C3A1A">
        <w:t>Hamedani</w:t>
      </w:r>
      <w:proofErr w:type="spellEnd"/>
      <w:r w:rsidR="006A7FA0" w:rsidRPr="003C3A1A">
        <w:t>, M. G., &amp; Townsend, S. S. M. (</w:t>
      </w:r>
      <w:r w:rsidR="00C10CD3">
        <w:t>2020</w:t>
      </w:r>
      <w:r w:rsidR="006A7FA0" w:rsidRPr="003C3A1A">
        <w:t>). Difference-</w:t>
      </w:r>
      <w:r w:rsidR="00A95427" w:rsidRPr="003C3A1A">
        <w:t>E</w:t>
      </w:r>
      <w:r w:rsidR="006A7FA0" w:rsidRPr="003C3A1A">
        <w:t>ducation: Improving disadvantaged students’ academic outcomes by changing their theory of difference. In G. Walton &amp; A. Crum (Eds.) </w:t>
      </w:r>
      <w:r w:rsidR="006A7FA0" w:rsidRPr="003C3A1A">
        <w:rPr>
          <w:i/>
          <w:iCs/>
        </w:rPr>
        <w:t xml:space="preserve">Handbook of Wise Interventions: How </w:t>
      </w:r>
      <w:r w:rsidR="006A7FA0" w:rsidRPr="003C3A1A">
        <w:rPr>
          <w:i/>
          <w:iCs/>
        </w:rPr>
        <w:lastRenderedPageBreak/>
        <w:t>Social-Psychological Insights Can Help Solve Problem</w:t>
      </w:r>
      <w:r w:rsidR="002E1B46">
        <w:rPr>
          <w:i/>
          <w:iCs/>
        </w:rPr>
        <w:t xml:space="preserve">s, </w:t>
      </w:r>
      <w:r w:rsidR="002E1B46" w:rsidRPr="007028CA">
        <w:t>New York</w:t>
      </w:r>
      <w:r w:rsidR="002E1B46">
        <w:t>, NY:</w:t>
      </w:r>
      <w:r w:rsidR="002E1B46" w:rsidRPr="002E1B46">
        <w:t xml:space="preserve"> </w:t>
      </w:r>
      <w:r w:rsidR="002E1B46" w:rsidRPr="008A46C1">
        <w:t>Guilford Press</w:t>
      </w:r>
      <w:r w:rsidR="002E1B46">
        <w:rPr>
          <w:i/>
          <w:iCs/>
        </w:rPr>
        <w:t>.</w:t>
      </w:r>
    </w:p>
    <w:p w14:paraId="023DE703" w14:textId="77777777" w:rsidR="005D4876" w:rsidRPr="003C3A1A" w:rsidRDefault="005D4876" w:rsidP="005D4876">
      <w:pPr>
        <w:ind w:left="709" w:hanging="709"/>
        <w:jc w:val="both"/>
        <w:rPr>
          <w:color w:val="000000"/>
        </w:rPr>
      </w:pPr>
    </w:p>
    <w:p w14:paraId="6B7209F6" w14:textId="7381861E" w:rsidR="005D4876" w:rsidRPr="003C3A1A" w:rsidRDefault="00124714" w:rsidP="62273AF0">
      <w:pPr>
        <w:rPr>
          <w:color w:val="000000" w:themeColor="text1"/>
        </w:rPr>
      </w:pPr>
      <w:r>
        <w:t>9</w:t>
      </w:r>
      <w:r w:rsidR="005D4876">
        <w:t xml:space="preserve">. </w:t>
      </w:r>
      <w:r w:rsidR="005D4876" w:rsidRPr="62273AF0">
        <w:rPr>
          <w:b/>
          <w:bCs/>
        </w:rPr>
        <w:t>Stephens</w:t>
      </w:r>
      <w:r w:rsidR="005D4876">
        <w:t>, N. M. &amp; Townsend, S. S. M. (2019). Understanding how people detect</w:t>
      </w:r>
      <w:r w:rsidR="00650F10">
        <w:t xml:space="preserve"> </w:t>
      </w:r>
      <w:r w:rsidR="00D26C44">
        <w:tab/>
      </w:r>
      <w:r w:rsidR="005D4876">
        <w:t xml:space="preserve">social class from speech requires taking a cultural psychological </w:t>
      </w:r>
    </w:p>
    <w:p w14:paraId="671A531F" w14:textId="2EFEE665" w:rsidR="005D4876" w:rsidRPr="003C3A1A" w:rsidRDefault="005D4876" w:rsidP="00124714">
      <w:pPr>
        <w:ind w:firstLine="709"/>
        <w:rPr>
          <w:color w:val="000000" w:themeColor="text1"/>
        </w:rPr>
      </w:pPr>
      <w:r>
        <w:t>perspective. </w:t>
      </w:r>
      <w:r w:rsidRPr="62273AF0">
        <w:rPr>
          <w:i/>
          <w:iCs/>
        </w:rPr>
        <w:t>Proceedings of the National Academy of Sciences</w:t>
      </w:r>
      <w:r w:rsidR="00650F10" w:rsidRPr="62273AF0">
        <w:rPr>
          <w:i/>
          <w:iCs/>
        </w:rPr>
        <w:t>, 116</w:t>
      </w:r>
      <w:r w:rsidR="00650F10">
        <w:t>, 23871-23873</w:t>
      </w:r>
      <w:r w:rsidR="00233019">
        <w:t xml:space="preserve"> </w:t>
      </w:r>
      <w:r w:rsidR="00D26C44">
        <w:tab/>
      </w:r>
      <w:r w:rsidR="00233019">
        <w:t>(commentary)</w:t>
      </w:r>
      <w:r w:rsidR="00650F10">
        <w:t>.</w:t>
      </w:r>
    </w:p>
    <w:p w14:paraId="1ED1C122" w14:textId="77777777" w:rsidR="006A7FA0" w:rsidRPr="003C3A1A" w:rsidRDefault="006A7FA0" w:rsidP="006A7FA0">
      <w:pPr>
        <w:ind w:left="709" w:hanging="709"/>
        <w:jc w:val="both"/>
      </w:pPr>
    </w:p>
    <w:p w14:paraId="7B6D5933" w14:textId="55F8C00F" w:rsidR="00E0302C" w:rsidRPr="003C3A1A" w:rsidRDefault="00124714" w:rsidP="006A7FA0">
      <w:pPr>
        <w:ind w:left="709" w:hanging="709"/>
        <w:jc w:val="both"/>
      </w:pPr>
      <w:r>
        <w:rPr>
          <w:bCs/>
          <w:color w:val="000000"/>
        </w:rPr>
        <w:t>10</w:t>
      </w:r>
      <w:r w:rsidR="003A2A8E" w:rsidRPr="003C3A1A">
        <w:rPr>
          <w:bCs/>
          <w:color w:val="000000"/>
        </w:rPr>
        <w:t>.</w:t>
      </w:r>
      <w:r w:rsidR="003A2A8E" w:rsidRPr="003C3A1A">
        <w:rPr>
          <w:b/>
          <w:bCs/>
          <w:color w:val="000000"/>
        </w:rPr>
        <w:t xml:space="preserve"> </w:t>
      </w:r>
      <w:r w:rsidR="0087050B" w:rsidRPr="003C3A1A">
        <w:rPr>
          <w:b/>
          <w:bCs/>
          <w:color w:val="000000"/>
        </w:rPr>
        <w:t>Stephens</w:t>
      </w:r>
      <w:r w:rsidR="0087050B" w:rsidRPr="003C3A1A">
        <w:rPr>
          <w:bCs/>
          <w:color w:val="000000"/>
        </w:rPr>
        <w:t xml:space="preserve">, N. M., Townsend, S. S. M., </w:t>
      </w:r>
      <w:r w:rsidR="00786605" w:rsidRPr="003C3A1A">
        <w:rPr>
          <w:bCs/>
          <w:color w:val="000000"/>
        </w:rPr>
        <w:t>*</w:t>
      </w:r>
      <w:r w:rsidR="0087050B" w:rsidRPr="003C3A1A">
        <w:rPr>
          <w:bCs/>
          <w:color w:val="000000"/>
        </w:rPr>
        <w:t>Dittmann, A. G. (</w:t>
      </w:r>
      <w:r w:rsidR="005F51FD" w:rsidRPr="003C3A1A">
        <w:rPr>
          <w:bCs/>
          <w:color w:val="000000"/>
        </w:rPr>
        <w:t>2019</w:t>
      </w:r>
      <w:r w:rsidR="0087050B" w:rsidRPr="003C3A1A">
        <w:rPr>
          <w:bCs/>
          <w:color w:val="000000"/>
        </w:rPr>
        <w:t>). Social</w:t>
      </w:r>
      <w:r w:rsidR="002E1B46">
        <w:rPr>
          <w:bCs/>
          <w:color w:val="000000"/>
        </w:rPr>
        <w:t>-</w:t>
      </w:r>
      <w:r w:rsidR="0087050B" w:rsidRPr="003C3A1A">
        <w:rPr>
          <w:bCs/>
          <w:color w:val="000000"/>
        </w:rPr>
        <w:t xml:space="preserve">class disparities in higher education and </w:t>
      </w:r>
      <w:r w:rsidR="002E1B46">
        <w:rPr>
          <w:bCs/>
          <w:color w:val="000000"/>
        </w:rPr>
        <w:t>professional</w:t>
      </w:r>
      <w:r w:rsidR="0087050B" w:rsidRPr="003C3A1A">
        <w:rPr>
          <w:bCs/>
          <w:color w:val="000000"/>
        </w:rPr>
        <w:t xml:space="preserve"> workplace</w:t>
      </w:r>
      <w:r w:rsidR="002E1B46">
        <w:rPr>
          <w:bCs/>
          <w:color w:val="000000"/>
        </w:rPr>
        <w:t>s</w:t>
      </w:r>
      <w:r w:rsidR="0087050B" w:rsidRPr="003C3A1A">
        <w:rPr>
          <w:bCs/>
          <w:color w:val="000000"/>
        </w:rPr>
        <w:t xml:space="preserve">: The role of cultural mismatch. </w:t>
      </w:r>
      <w:r w:rsidR="0087050B" w:rsidRPr="003C3A1A">
        <w:rPr>
          <w:bCs/>
          <w:i/>
          <w:color w:val="000000"/>
        </w:rPr>
        <w:t>Current Directions in Psychological Science</w:t>
      </w:r>
      <w:r w:rsidR="00311024" w:rsidRPr="003C3A1A">
        <w:rPr>
          <w:bCs/>
          <w:color w:val="000000"/>
        </w:rPr>
        <w:t>,</w:t>
      </w:r>
      <w:r w:rsidR="005F51FD" w:rsidRPr="003C3A1A">
        <w:t xml:space="preserve"> </w:t>
      </w:r>
      <w:r w:rsidR="005F51FD" w:rsidRPr="003C3A1A">
        <w:rPr>
          <w:bCs/>
          <w:i/>
          <w:color w:val="000000"/>
        </w:rPr>
        <w:t>28</w:t>
      </w:r>
      <w:r w:rsidR="005F51FD" w:rsidRPr="00D85C13">
        <w:rPr>
          <w:bCs/>
          <w:i/>
          <w:iCs/>
          <w:color w:val="000000"/>
        </w:rPr>
        <w:t>,</w:t>
      </w:r>
      <w:r w:rsidR="005F51FD" w:rsidRPr="003C3A1A">
        <w:rPr>
          <w:bCs/>
          <w:color w:val="000000"/>
        </w:rPr>
        <w:t xml:space="preserve"> 67-73.</w:t>
      </w:r>
    </w:p>
    <w:p w14:paraId="0E145B4D" w14:textId="77777777" w:rsidR="00E0302C" w:rsidRPr="003C3A1A" w:rsidRDefault="00E0302C" w:rsidP="002F489F">
      <w:pPr>
        <w:ind w:left="709" w:hanging="709"/>
        <w:jc w:val="both"/>
      </w:pPr>
    </w:p>
    <w:p w14:paraId="75F04666" w14:textId="1244C9F9" w:rsidR="002F489F" w:rsidRDefault="00D26C44" w:rsidP="002F489F">
      <w:pPr>
        <w:ind w:left="709" w:hanging="709"/>
        <w:jc w:val="both"/>
        <w:rPr>
          <w:lang w:bidi="en-US"/>
        </w:rPr>
      </w:pPr>
      <w:r>
        <w:rPr>
          <w:bCs/>
          <w:color w:val="000000"/>
        </w:rPr>
        <w:t>1</w:t>
      </w:r>
      <w:r w:rsidR="00124714">
        <w:rPr>
          <w:bCs/>
          <w:color w:val="000000"/>
        </w:rPr>
        <w:t>1</w:t>
      </w:r>
      <w:r w:rsidR="00E0302C" w:rsidRPr="003C3A1A">
        <w:rPr>
          <w:bCs/>
          <w:color w:val="000000"/>
        </w:rPr>
        <w:t>.</w:t>
      </w:r>
      <w:r w:rsidR="00E0302C" w:rsidRPr="003C3A1A">
        <w:rPr>
          <w:b/>
          <w:bCs/>
          <w:color w:val="000000"/>
        </w:rPr>
        <w:t xml:space="preserve"> </w:t>
      </w:r>
      <w:r w:rsidR="0087050B" w:rsidRPr="003C3A1A">
        <w:rPr>
          <w:b/>
          <w:lang w:bidi="en-US"/>
        </w:rPr>
        <w:t>Stephens</w:t>
      </w:r>
      <w:r w:rsidR="0087050B" w:rsidRPr="003C3A1A">
        <w:rPr>
          <w:lang w:bidi="en-US"/>
        </w:rPr>
        <w:t xml:space="preserve">, N. M., </w:t>
      </w:r>
      <w:proofErr w:type="spellStart"/>
      <w:r w:rsidR="0087050B" w:rsidRPr="003C3A1A">
        <w:rPr>
          <w:lang w:bidi="en-US"/>
        </w:rPr>
        <w:t>Hamedani</w:t>
      </w:r>
      <w:proofErr w:type="spellEnd"/>
      <w:r w:rsidR="0087050B" w:rsidRPr="003C3A1A">
        <w:rPr>
          <w:lang w:bidi="en-US"/>
        </w:rPr>
        <w:t>, M. G., &amp; Townsend, S. S. M. (</w:t>
      </w:r>
      <w:r w:rsidR="008805EA" w:rsidRPr="003C3A1A">
        <w:rPr>
          <w:lang w:bidi="en-US"/>
        </w:rPr>
        <w:t>2019</w:t>
      </w:r>
      <w:r w:rsidR="0087050B" w:rsidRPr="003C3A1A">
        <w:rPr>
          <w:lang w:bidi="en-US"/>
        </w:rPr>
        <w:t xml:space="preserve">). Difference matters: Teaching students a contextual theory of difference can help them succeed. </w:t>
      </w:r>
      <w:r w:rsidR="0087050B" w:rsidRPr="003C3A1A">
        <w:rPr>
          <w:i/>
          <w:lang w:bidi="en-US"/>
        </w:rPr>
        <w:t>Perspectives on Psychological Science</w:t>
      </w:r>
      <w:r w:rsidR="00311024" w:rsidRPr="003C3A1A">
        <w:rPr>
          <w:lang w:bidi="en-US"/>
        </w:rPr>
        <w:t xml:space="preserve">, </w:t>
      </w:r>
      <w:r w:rsidR="00311024" w:rsidRPr="003C3A1A">
        <w:rPr>
          <w:i/>
          <w:lang w:bidi="en-US"/>
        </w:rPr>
        <w:t>14</w:t>
      </w:r>
      <w:r w:rsidR="00311024" w:rsidRPr="00C50402">
        <w:rPr>
          <w:i/>
          <w:iCs/>
          <w:lang w:bidi="en-US"/>
        </w:rPr>
        <w:t>,</w:t>
      </w:r>
      <w:r w:rsidR="00311024" w:rsidRPr="003C3A1A">
        <w:rPr>
          <w:lang w:bidi="en-US"/>
        </w:rPr>
        <w:t xml:space="preserve"> 156-174.</w:t>
      </w:r>
    </w:p>
    <w:p w14:paraId="42A82191" w14:textId="0810DFD3" w:rsidR="009A6709" w:rsidRPr="009A6709" w:rsidRDefault="009A6709" w:rsidP="009A6709">
      <w:pPr>
        <w:ind w:left="720"/>
        <w:jc w:val="both"/>
      </w:pPr>
      <w:r w:rsidRPr="005B1507">
        <w:rPr>
          <w:b/>
        </w:rPr>
        <w:t xml:space="preserve">Winner of Otto </w:t>
      </w:r>
      <w:proofErr w:type="spellStart"/>
      <w:r w:rsidRPr="005B1507">
        <w:rPr>
          <w:b/>
        </w:rPr>
        <w:t>Klineberg</w:t>
      </w:r>
      <w:proofErr w:type="spellEnd"/>
      <w:r w:rsidRPr="005B1507">
        <w:rPr>
          <w:b/>
        </w:rPr>
        <w:t xml:space="preserve"> Intercultural and International Relations Award</w:t>
      </w:r>
    </w:p>
    <w:p w14:paraId="1DC9AD12" w14:textId="77777777" w:rsidR="002F489F" w:rsidRPr="003C3A1A" w:rsidRDefault="002F489F" w:rsidP="002F489F">
      <w:pPr>
        <w:jc w:val="both"/>
        <w:rPr>
          <w:bCs/>
          <w:color w:val="000000"/>
        </w:rPr>
      </w:pPr>
    </w:p>
    <w:p w14:paraId="1459C870" w14:textId="16265F80" w:rsidR="002F489F" w:rsidRPr="003C3A1A" w:rsidRDefault="00D26C44" w:rsidP="003D40B4">
      <w:pPr>
        <w:ind w:left="709" w:hanging="709"/>
        <w:jc w:val="both"/>
        <w:rPr>
          <w:lang w:bidi="en-US"/>
        </w:rPr>
      </w:pPr>
      <w:r>
        <w:rPr>
          <w:bCs/>
          <w:color w:val="000000"/>
        </w:rPr>
        <w:t>1</w:t>
      </w:r>
      <w:r w:rsidR="00124714">
        <w:rPr>
          <w:bCs/>
          <w:color w:val="000000"/>
        </w:rPr>
        <w:t>2</w:t>
      </w:r>
      <w:r w:rsidR="002F489F" w:rsidRPr="003C3A1A">
        <w:rPr>
          <w:bCs/>
          <w:color w:val="000000"/>
        </w:rPr>
        <w:t xml:space="preserve">. </w:t>
      </w:r>
      <w:r w:rsidR="0087050B" w:rsidRPr="003C3A1A">
        <w:rPr>
          <w:bCs/>
          <w:color w:val="000000"/>
        </w:rPr>
        <w:t xml:space="preserve">Townsend, S. S. M., </w:t>
      </w:r>
      <w:r w:rsidR="0087050B" w:rsidRPr="003C3A1A">
        <w:rPr>
          <w:b/>
          <w:bCs/>
          <w:color w:val="000000"/>
        </w:rPr>
        <w:t>Stephens</w:t>
      </w:r>
      <w:r w:rsidR="0087050B" w:rsidRPr="003C3A1A">
        <w:rPr>
          <w:bCs/>
          <w:color w:val="000000"/>
        </w:rPr>
        <w:t xml:space="preserve">, N. M., </w:t>
      </w:r>
      <w:r w:rsidR="00B62CF3" w:rsidRPr="003C3A1A">
        <w:rPr>
          <w:bCs/>
          <w:color w:val="000000"/>
        </w:rPr>
        <w:t>*</w:t>
      </w:r>
      <w:proofErr w:type="spellStart"/>
      <w:r w:rsidR="0087050B" w:rsidRPr="003C3A1A">
        <w:rPr>
          <w:bCs/>
          <w:color w:val="000000"/>
        </w:rPr>
        <w:t>Small</w:t>
      </w:r>
      <w:r w:rsidR="00872BA0" w:rsidRPr="003C3A1A">
        <w:rPr>
          <w:bCs/>
          <w:color w:val="000000"/>
        </w:rPr>
        <w:t>ets</w:t>
      </w:r>
      <w:proofErr w:type="spellEnd"/>
      <w:r w:rsidR="00872BA0" w:rsidRPr="003C3A1A">
        <w:rPr>
          <w:bCs/>
          <w:color w:val="000000"/>
        </w:rPr>
        <w:t xml:space="preserve">, S., &amp; </w:t>
      </w:r>
      <w:proofErr w:type="spellStart"/>
      <w:r w:rsidR="00872BA0" w:rsidRPr="003C3A1A">
        <w:rPr>
          <w:bCs/>
          <w:color w:val="000000"/>
        </w:rPr>
        <w:t>Hamedani</w:t>
      </w:r>
      <w:proofErr w:type="spellEnd"/>
      <w:r w:rsidR="00872BA0" w:rsidRPr="003C3A1A">
        <w:rPr>
          <w:bCs/>
          <w:color w:val="000000"/>
        </w:rPr>
        <w:t>, M. G. (2019</w:t>
      </w:r>
      <w:r w:rsidR="0087050B" w:rsidRPr="003C3A1A">
        <w:rPr>
          <w:bCs/>
          <w:color w:val="000000"/>
        </w:rPr>
        <w:t>). Empowerment through difference: A</w:t>
      </w:r>
      <w:r w:rsidR="00723241" w:rsidRPr="003C3A1A">
        <w:rPr>
          <w:bCs/>
          <w:color w:val="000000"/>
        </w:rPr>
        <w:t>n</w:t>
      </w:r>
      <w:r w:rsidR="0087050B" w:rsidRPr="003C3A1A">
        <w:rPr>
          <w:bCs/>
          <w:color w:val="000000"/>
        </w:rPr>
        <w:t xml:space="preserve"> </w:t>
      </w:r>
      <w:r w:rsidR="00723241" w:rsidRPr="003C3A1A">
        <w:rPr>
          <w:bCs/>
          <w:color w:val="000000"/>
        </w:rPr>
        <w:t>online</w:t>
      </w:r>
      <w:r w:rsidR="0087050B" w:rsidRPr="003C3A1A">
        <w:rPr>
          <w:bCs/>
          <w:color w:val="000000"/>
        </w:rPr>
        <w:t xml:space="preserve"> </w:t>
      </w:r>
      <w:r w:rsidR="00A95427" w:rsidRPr="003C3A1A">
        <w:rPr>
          <w:bCs/>
          <w:color w:val="000000"/>
        </w:rPr>
        <w:t>D</w:t>
      </w:r>
      <w:r w:rsidR="0087050B" w:rsidRPr="003C3A1A">
        <w:rPr>
          <w:bCs/>
          <w:color w:val="000000"/>
        </w:rPr>
        <w:t>ifference-</w:t>
      </w:r>
      <w:r w:rsidR="00A95427" w:rsidRPr="003C3A1A">
        <w:rPr>
          <w:bCs/>
          <w:color w:val="000000"/>
        </w:rPr>
        <w:t>E</w:t>
      </w:r>
      <w:r w:rsidR="0087050B" w:rsidRPr="003C3A1A">
        <w:rPr>
          <w:bCs/>
          <w:color w:val="000000"/>
        </w:rPr>
        <w:t>ducation intervention closes t</w:t>
      </w:r>
      <w:r w:rsidR="00222BE1" w:rsidRPr="003C3A1A">
        <w:rPr>
          <w:bCs/>
          <w:color w:val="000000"/>
        </w:rPr>
        <w:t>he social class achievement gap</w:t>
      </w:r>
      <w:r w:rsidR="00C57B7E">
        <w:rPr>
          <w:bCs/>
          <w:color w:val="000000"/>
        </w:rPr>
        <w:t>.</w:t>
      </w:r>
      <w:r w:rsidR="00222BE1" w:rsidRPr="003C3A1A">
        <w:rPr>
          <w:bCs/>
          <w:color w:val="000000"/>
        </w:rPr>
        <w:t xml:space="preserve"> </w:t>
      </w:r>
      <w:r w:rsidR="0087050B" w:rsidRPr="003C3A1A">
        <w:rPr>
          <w:bCs/>
          <w:i/>
          <w:color w:val="000000"/>
        </w:rPr>
        <w:t>Personality and Social Psychology Bulletin</w:t>
      </w:r>
      <w:r w:rsidR="00C57B7E">
        <w:rPr>
          <w:bCs/>
          <w:i/>
          <w:color w:val="000000"/>
        </w:rPr>
        <w:t>,</w:t>
      </w:r>
      <w:r w:rsidR="00C57B7E" w:rsidRPr="00C57B7E">
        <w:rPr>
          <w:bCs/>
          <w:i/>
          <w:color w:val="000000"/>
        </w:rPr>
        <w:t xml:space="preserve"> </w:t>
      </w:r>
      <w:r w:rsidR="00C57B7E" w:rsidRPr="003C3A1A">
        <w:rPr>
          <w:bCs/>
          <w:i/>
          <w:color w:val="000000"/>
        </w:rPr>
        <w:t>45</w:t>
      </w:r>
      <w:r w:rsidR="00C57B7E" w:rsidRPr="003C3A1A">
        <w:rPr>
          <w:bCs/>
          <w:color w:val="000000"/>
        </w:rPr>
        <w:t>, 1068-1083.</w:t>
      </w:r>
    </w:p>
    <w:p w14:paraId="237589A9" w14:textId="77777777" w:rsidR="002F489F" w:rsidRPr="003C3A1A" w:rsidRDefault="002F489F" w:rsidP="003A1CF6">
      <w:pPr>
        <w:ind w:left="720" w:hanging="720"/>
        <w:jc w:val="both"/>
        <w:rPr>
          <w:bCs/>
          <w:color w:val="000000"/>
        </w:rPr>
      </w:pPr>
    </w:p>
    <w:p w14:paraId="1B5CC15D" w14:textId="4AFD7628" w:rsidR="0087050B" w:rsidRPr="003C3A1A" w:rsidRDefault="007808B0" w:rsidP="0087050B">
      <w:pPr>
        <w:ind w:left="720" w:hanging="720"/>
        <w:jc w:val="both"/>
        <w:rPr>
          <w:bCs/>
          <w:color w:val="000000"/>
        </w:rPr>
      </w:pPr>
      <w:r>
        <w:rPr>
          <w:bCs/>
          <w:color w:val="000000"/>
        </w:rPr>
        <w:t>1</w:t>
      </w:r>
      <w:r w:rsidR="00124714">
        <w:rPr>
          <w:bCs/>
          <w:color w:val="000000"/>
        </w:rPr>
        <w:t>3</w:t>
      </w:r>
      <w:r w:rsidR="002F489F" w:rsidRPr="003C3A1A">
        <w:rPr>
          <w:bCs/>
          <w:color w:val="000000"/>
        </w:rPr>
        <w:t xml:space="preserve">. </w:t>
      </w:r>
      <w:r w:rsidR="00B62CF3" w:rsidRPr="003C3A1A">
        <w:rPr>
          <w:bCs/>
          <w:color w:val="000000"/>
        </w:rPr>
        <w:t>*</w:t>
      </w:r>
      <w:proofErr w:type="spellStart"/>
      <w:r w:rsidR="0087050B" w:rsidRPr="003C3A1A">
        <w:rPr>
          <w:bCs/>
          <w:color w:val="000000"/>
        </w:rPr>
        <w:t>Bencharit</w:t>
      </w:r>
      <w:proofErr w:type="spellEnd"/>
      <w:r w:rsidR="0087050B" w:rsidRPr="003C3A1A">
        <w:rPr>
          <w:bCs/>
          <w:color w:val="000000"/>
        </w:rPr>
        <w:t xml:space="preserve">, L. Z., Ho, Y. W., Fung, H., Yeung, D., </w:t>
      </w:r>
      <w:r w:rsidR="0087050B" w:rsidRPr="003C3A1A">
        <w:rPr>
          <w:b/>
          <w:bCs/>
          <w:color w:val="000000"/>
        </w:rPr>
        <w:t>Stephens</w:t>
      </w:r>
      <w:r w:rsidR="0087050B" w:rsidRPr="003C3A1A">
        <w:rPr>
          <w:bCs/>
          <w:color w:val="000000"/>
        </w:rPr>
        <w:t>, N.</w:t>
      </w:r>
      <w:r w:rsidR="005375D3">
        <w:rPr>
          <w:bCs/>
          <w:color w:val="000000"/>
        </w:rPr>
        <w:t xml:space="preserve"> M.</w:t>
      </w:r>
      <w:r w:rsidR="0087050B" w:rsidRPr="003C3A1A">
        <w:rPr>
          <w:bCs/>
          <w:color w:val="000000"/>
        </w:rPr>
        <w:t>, Romero-</w:t>
      </w:r>
      <w:proofErr w:type="spellStart"/>
      <w:r w:rsidR="0087050B" w:rsidRPr="003C3A1A">
        <w:rPr>
          <w:bCs/>
          <w:color w:val="000000"/>
        </w:rPr>
        <w:t>Canyas</w:t>
      </w:r>
      <w:proofErr w:type="spellEnd"/>
      <w:r w:rsidR="0087050B" w:rsidRPr="003C3A1A">
        <w:rPr>
          <w:bCs/>
          <w:color w:val="000000"/>
        </w:rPr>
        <w:t>, R., &amp; Tsai, J. L. (</w:t>
      </w:r>
      <w:r w:rsidR="00872BA0" w:rsidRPr="003C3A1A">
        <w:rPr>
          <w:bCs/>
          <w:color w:val="000000"/>
        </w:rPr>
        <w:t>2019</w:t>
      </w:r>
      <w:r w:rsidR="0087050B" w:rsidRPr="003C3A1A">
        <w:rPr>
          <w:bCs/>
          <w:color w:val="000000"/>
        </w:rPr>
        <w:t xml:space="preserve">). Should job applicants be excited or calm?: The role of culture and ideal affect in employment settings. </w:t>
      </w:r>
      <w:r w:rsidR="0087050B" w:rsidRPr="003C3A1A">
        <w:rPr>
          <w:bCs/>
          <w:i/>
          <w:color w:val="000000"/>
        </w:rPr>
        <w:t>Emotion</w:t>
      </w:r>
      <w:r w:rsidR="00222BE1" w:rsidRPr="003C3A1A">
        <w:rPr>
          <w:bCs/>
          <w:color w:val="000000"/>
        </w:rPr>
        <w:t xml:space="preserve">, </w:t>
      </w:r>
      <w:r w:rsidR="00222BE1" w:rsidRPr="003C3A1A">
        <w:rPr>
          <w:bCs/>
          <w:i/>
          <w:color w:val="000000"/>
        </w:rPr>
        <w:t>19</w:t>
      </w:r>
      <w:r w:rsidR="00222BE1" w:rsidRPr="003C3A1A">
        <w:rPr>
          <w:bCs/>
          <w:color w:val="000000"/>
        </w:rPr>
        <w:t>, 377-401.</w:t>
      </w:r>
    </w:p>
    <w:p w14:paraId="7C2A0D8E" w14:textId="77777777" w:rsidR="00BD51EB" w:rsidRPr="003C3A1A" w:rsidRDefault="00BD51EB" w:rsidP="000976BF">
      <w:pPr>
        <w:jc w:val="both"/>
        <w:rPr>
          <w:bCs/>
          <w:color w:val="000000"/>
        </w:rPr>
      </w:pPr>
    </w:p>
    <w:p w14:paraId="3A8C8F0C" w14:textId="468DDE6B" w:rsidR="003A1CF6" w:rsidRPr="003C3A1A" w:rsidRDefault="00193411" w:rsidP="003A1CF6">
      <w:pPr>
        <w:ind w:left="720" w:hanging="720"/>
        <w:jc w:val="both"/>
        <w:rPr>
          <w:bCs/>
          <w:color w:val="000000"/>
        </w:rPr>
      </w:pPr>
      <w:r>
        <w:rPr>
          <w:bCs/>
          <w:color w:val="000000"/>
        </w:rPr>
        <w:t>1</w:t>
      </w:r>
      <w:r w:rsidR="00124714">
        <w:rPr>
          <w:bCs/>
          <w:color w:val="000000"/>
        </w:rPr>
        <w:t>4</w:t>
      </w:r>
      <w:r w:rsidR="00BD51EB" w:rsidRPr="003C3A1A">
        <w:rPr>
          <w:bCs/>
          <w:color w:val="000000"/>
        </w:rPr>
        <w:t xml:space="preserve">. </w:t>
      </w:r>
      <w:r w:rsidR="00FF5985" w:rsidRPr="003C3A1A">
        <w:rPr>
          <w:bCs/>
          <w:color w:val="000000"/>
        </w:rPr>
        <w:t xml:space="preserve">Markus, H. R., &amp; </w:t>
      </w:r>
      <w:r w:rsidR="00FF5985" w:rsidRPr="003C3A1A">
        <w:rPr>
          <w:b/>
          <w:bCs/>
          <w:color w:val="000000"/>
        </w:rPr>
        <w:t>Stephens</w:t>
      </w:r>
      <w:r w:rsidR="00FF5985" w:rsidRPr="003C3A1A">
        <w:rPr>
          <w:bCs/>
          <w:color w:val="000000"/>
        </w:rPr>
        <w:t>, N. M. (</w:t>
      </w:r>
      <w:r w:rsidR="00F9782D" w:rsidRPr="003C3A1A">
        <w:rPr>
          <w:bCs/>
          <w:color w:val="000000"/>
        </w:rPr>
        <w:t>2017</w:t>
      </w:r>
      <w:r w:rsidR="00FF5985" w:rsidRPr="003C3A1A">
        <w:rPr>
          <w:bCs/>
          <w:color w:val="000000"/>
        </w:rPr>
        <w:t>).</w:t>
      </w:r>
      <w:r w:rsidR="003A1CF6" w:rsidRPr="003C3A1A">
        <w:rPr>
          <w:bCs/>
          <w:color w:val="000000"/>
        </w:rPr>
        <w:t xml:space="preserve"> Editorial overview: </w:t>
      </w:r>
      <w:r w:rsidR="00AC3730" w:rsidRPr="003C3A1A">
        <w:rPr>
          <w:bCs/>
          <w:color w:val="000000"/>
        </w:rPr>
        <w:t xml:space="preserve">Inequality and social class: </w:t>
      </w:r>
      <w:r w:rsidR="003A1CF6" w:rsidRPr="003C3A1A">
        <w:rPr>
          <w:bCs/>
          <w:color w:val="000000"/>
        </w:rPr>
        <w:t xml:space="preserve">The psychological and behavioral consequences of inequality and social class: A theoretical integration. </w:t>
      </w:r>
      <w:r w:rsidR="003A1CF6" w:rsidRPr="003C3A1A">
        <w:rPr>
          <w:bCs/>
          <w:i/>
          <w:color w:val="000000"/>
        </w:rPr>
        <w:t>Current Opinion in Psychology</w:t>
      </w:r>
      <w:r w:rsidR="00F9782D" w:rsidRPr="003C3A1A">
        <w:rPr>
          <w:bCs/>
          <w:color w:val="000000"/>
        </w:rPr>
        <w:t xml:space="preserve">, </w:t>
      </w:r>
      <w:r w:rsidR="00F9782D" w:rsidRPr="003C3A1A">
        <w:rPr>
          <w:bCs/>
          <w:i/>
          <w:color w:val="000000"/>
        </w:rPr>
        <w:t>18</w:t>
      </w:r>
      <w:r w:rsidR="00F9782D" w:rsidRPr="003C3A1A">
        <w:rPr>
          <w:bCs/>
          <w:color w:val="000000"/>
        </w:rPr>
        <w:t>, iv-xii.</w:t>
      </w:r>
    </w:p>
    <w:p w14:paraId="760F223B" w14:textId="77777777" w:rsidR="00FF5985" w:rsidRPr="003C3A1A" w:rsidRDefault="00FF5985" w:rsidP="00E16D40">
      <w:pPr>
        <w:jc w:val="both"/>
        <w:rPr>
          <w:bCs/>
          <w:color w:val="000000"/>
        </w:rPr>
      </w:pPr>
    </w:p>
    <w:p w14:paraId="71C0BA44" w14:textId="0344B6BE" w:rsidR="00E16D40" w:rsidRPr="003C3A1A" w:rsidRDefault="00E46792" w:rsidP="00786605">
      <w:pPr>
        <w:ind w:left="709" w:hanging="709"/>
        <w:jc w:val="both"/>
        <w:rPr>
          <w:bCs/>
          <w:color w:val="000000"/>
        </w:rPr>
      </w:pPr>
      <w:r w:rsidRPr="003C3A1A">
        <w:rPr>
          <w:bCs/>
          <w:color w:val="000000"/>
        </w:rPr>
        <w:t>1</w:t>
      </w:r>
      <w:r w:rsidR="00124714">
        <w:rPr>
          <w:bCs/>
          <w:color w:val="000000"/>
        </w:rPr>
        <w:t>5</w:t>
      </w:r>
      <w:r w:rsidR="009359ED" w:rsidRPr="003C3A1A">
        <w:rPr>
          <w:bCs/>
          <w:color w:val="000000"/>
        </w:rPr>
        <w:t xml:space="preserve">. </w:t>
      </w:r>
      <w:r w:rsidR="00786605" w:rsidRPr="003C3A1A">
        <w:rPr>
          <w:bCs/>
          <w:color w:val="000000"/>
        </w:rPr>
        <w:t>*</w:t>
      </w:r>
      <w:r w:rsidR="00E16D40" w:rsidRPr="003C3A1A">
        <w:rPr>
          <w:bCs/>
          <w:color w:val="000000"/>
        </w:rPr>
        <w:t>Dittmann, A.</w:t>
      </w:r>
      <w:r w:rsidR="0056253F" w:rsidRPr="003C3A1A">
        <w:rPr>
          <w:bCs/>
          <w:color w:val="000000"/>
        </w:rPr>
        <w:t xml:space="preserve"> G.</w:t>
      </w:r>
      <w:r w:rsidR="00E16D40" w:rsidRPr="003C3A1A">
        <w:rPr>
          <w:bCs/>
          <w:color w:val="000000"/>
        </w:rPr>
        <w:t xml:space="preserve">, &amp; </w:t>
      </w:r>
      <w:r w:rsidR="00E16D40" w:rsidRPr="003C3A1A">
        <w:rPr>
          <w:b/>
          <w:bCs/>
          <w:color w:val="000000"/>
        </w:rPr>
        <w:t>Stephens</w:t>
      </w:r>
      <w:r w:rsidR="00E16D40" w:rsidRPr="003C3A1A">
        <w:rPr>
          <w:bCs/>
          <w:color w:val="000000"/>
        </w:rPr>
        <w:t>, N. M. (</w:t>
      </w:r>
      <w:r w:rsidR="007F3DD5" w:rsidRPr="003C3A1A">
        <w:rPr>
          <w:bCs/>
          <w:color w:val="000000"/>
        </w:rPr>
        <w:t>2017</w:t>
      </w:r>
      <w:r w:rsidR="00E16D40" w:rsidRPr="003C3A1A">
        <w:rPr>
          <w:bCs/>
          <w:color w:val="000000"/>
        </w:rPr>
        <w:t>). Interventions aimed at closing the s</w:t>
      </w:r>
      <w:r w:rsidR="002F489F" w:rsidRPr="003C3A1A">
        <w:rPr>
          <w:bCs/>
          <w:color w:val="000000"/>
        </w:rPr>
        <w:t>ocial</w:t>
      </w:r>
      <w:r w:rsidR="00E16D40" w:rsidRPr="003C3A1A">
        <w:rPr>
          <w:bCs/>
          <w:color w:val="000000"/>
        </w:rPr>
        <w:tab/>
        <w:t>class</w:t>
      </w:r>
      <w:r w:rsidR="006C3BF3" w:rsidRPr="003C3A1A">
        <w:rPr>
          <w:bCs/>
          <w:color w:val="000000"/>
        </w:rPr>
        <w:t xml:space="preserve"> </w:t>
      </w:r>
      <w:r w:rsidR="00E16D40" w:rsidRPr="003C3A1A">
        <w:rPr>
          <w:bCs/>
          <w:color w:val="000000"/>
        </w:rPr>
        <w:t xml:space="preserve">achievement gap: </w:t>
      </w:r>
      <w:r w:rsidR="00472FA1" w:rsidRPr="003C3A1A">
        <w:rPr>
          <w:bCs/>
          <w:color w:val="000000"/>
        </w:rPr>
        <w:t>C</w:t>
      </w:r>
      <w:r w:rsidR="00E16D40" w:rsidRPr="003C3A1A">
        <w:rPr>
          <w:bCs/>
          <w:color w:val="000000"/>
        </w:rPr>
        <w:t>hanging individuals, s</w:t>
      </w:r>
      <w:r w:rsidR="00786605" w:rsidRPr="003C3A1A">
        <w:rPr>
          <w:bCs/>
          <w:color w:val="000000"/>
        </w:rPr>
        <w:t xml:space="preserve">tructures, and </w:t>
      </w:r>
      <w:proofErr w:type="spellStart"/>
      <w:r w:rsidR="00E16D40" w:rsidRPr="003C3A1A">
        <w:rPr>
          <w:bCs/>
          <w:color w:val="000000"/>
        </w:rPr>
        <w:t>construals</w:t>
      </w:r>
      <w:proofErr w:type="spellEnd"/>
      <w:r w:rsidR="00E16D40" w:rsidRPr="003C3A1A">
        <w:rPr>
          <w:bCs/>
          <w:color w:val="000000"/>
        </w:rPr>
        <w:t xml:space="preserve">. </w:t>
      </w:r>
      <w:r w:rsidR="00E16D40" w:rsidRPr="003C3A1A">
        <w:rPr>
          <w:bCs/>
          <w:i/>
          <w:color w:val="000000"/>
        </w:rPr>
        <w:t>Current Opinion in Psychology</w:t>
      </w:r>
      <w:r w:rsidR="007F3DD5" w:rsidRPr="003C3A1A">
        <w:rPr>
          <w:bCs/>
          <w:color w:val="000000"/>
        </w:rPr>
        <w:t xml:space="preserve">, </w:t>
      </w:r>
      <w:r w:rsidR="007F3DD5" w:rsidRPr="003C3A1A">
        <w:rPr>
          <w:bCs/>
          <w:i/>
          <w:color w:val="000000"/>
        </w:rPr>
        <w:t>18</w:t>
      </w:r>
      <w:r w:rsidR="007F3DD5" w:rsidRPr="003C3A1A">
        <w:rPr>
          <w:bCs/>
          <w:color w:val="000000"/>
        </w:rPr>
        <w:t xml:space="preserve">, 111-116. </w:t>
      </w:r>
    </w:p>
    <w:p w14:paraId="64AD6BF6" w14:textId="77777777" w:rsidR="00E16D40" w:rsidRPr="003C3A1A" w:rsidRDefault="00E16D40" w:rsidP="00742A2B">
      <w:pPr>
        <w:jc w:val="both"/>
        <w:rPr>
          <w:bCs/>
          <w:color w:val="000000"/>
        </w:rPr>
      </w:pPr>
    </w:p>
    <w:p w14:paraId="4FBFAD90" w14:textId="27E0055A" w:rsidR="00426F4B" w:rsidRPr="003C3A1A" w:rsidRDefault="00E46792" w:rsidP="008B3E5C">
      <w:pPr>
        <w:ind w:left="709" w:hanging="709"/>
        <w:jc w:val="both"/>
        <w:rPr>
          <w:bCs/>
          <w:color w:val="000000"/>
        </w:rPr>
      </w:pPr>
      <w:r w:rsidRPr="003C3A1A">
        <w:rPr>
          <w:bCs/>
          <w:color w:val="000000"/>
        </w:rPr>
        <w:t>1</w:t>
      </w:r>
      <w:r w:rsidR="00124714">
        <w:rPr>
          <w:bCs/>
          <w:color w:val="000000"/>
        </w:rPr>
        <w:t>6</w:t>
      </w:r>
      <w:r w:rsidR="00E16D40" w:rsidRPr="003C3A1A">
        <w:rPr>
          <w:bCs/>
          <w:color w:val="000000"/>
        </w:rPr>
        <w:t xml:space="preserve">. </w:t>
      </w:r>
      <w:proofErr w:type="spellStart"/>
      <w:r w:rsidR="00426F4B" w:rsidRPr="003C3A1A">
        <w:rPr>
          <w:bCs/>
          <w:color w:val="000000"/>
        </w:rPr>
        <w:t>Savani</w:t>
      </w:r>
      <w:proofErr w:type="spellEnd"/>
      <w:r w:rsidR="00426F4B" w:rsidRPr="003C3A1A">
        <w:rPr>
          <w:bCs/>
          <w:color w:val="000000"/>
        </w:rPr>
        <w:t xml:space="preserve">, K., </w:t>
      </w:r>
      <w:r w:rsidR="00426F4B" w:rsidRPr="003C3A1A">
        <w:rPr>
          <w:b/>
          <w:bCs/>
          <w:color w:val="000000"/>
        </w:rPr>
        <w:t>Stephens</w:t>
      </w:r>
      <w:r w:rsidR="00426F4B" w:rsidRPr="003C3A1A">
        <w:rPr>
          <w:bCs/>
          <w:color w:val="000000"/>
        </w:rPr>
        <w:t>, N. M., &amp;</w:t>
      </w:r>
      <w:r w:rsidR="00DC2439" w:rsidRPr="003C3A1A">
        <w:rPr>
          <w:bCs/>
          <w:color w:val="000000"/>
        </w:rPr>
        <w:t xml:space="preserve"> Markus, H. R. (</w:t>
      </w:r>
      <w:r w:rsidR="00454E30" w:rsidRPr="003C3A1A">
        <w:rPr>
          <w:bCs/>
          <w:color w:val="000000"/>
        </w:rPr>
        <w:t>2017</w:t>
      </w:r>
      <w:r w:rsidR="00426F4B" w:rsidRPr="003C3A1A">
        <w:rPr>
          <w:bCs/>
          <w:color w:val="000000"/>
        </w:rPr>
        <w:t xml:space="preserve">). Choice </w:t>
      </w:r>
      <w:r w:rsidR="008B3E5C" w:rsidRPr="003C3A1A">
        <w:rPr>
          <w:bCs/>
          <w:color w:val="000000"/>
        </w:rPr>
        <w:t xml:space="preserve">as an engine of </w:t>
      </w:r>
      <w:r w:rsidR="0013169A" w:rsidRPr="003C3A1A">
        <w:rPr>
          <w:bCs/>
          <w:color w:val="000000"/>
        </w:rPr>
        <w:t>analytic thought</w:t>
      </w:r>
      <w:r w:rsidR="00426F4B" w:rsidRPr="003C3A1A">
        <w:rPr>
          <w:bCs/>
          <w:color w:val="000000"/>
        </w:rPr>
        <w:t xml:space="preserve">. </w:t>
      </w:r>
      <w:r w:rsidR="00426F4B" w:rsidRPr="003C3A1A">
        <w:rPr>
          <w:bCs/>
          <w:i/>
          <w:color w:val="000000"/>
        </w:rPr>
        <w:t>Journal of Experimental Psychology: General</w:t>
      </w:r>
      <w:r w:rsidR="00EA1910" w:rsidRPr="003C3A1A">
        <w:rPr>
          <w:bCs/>
          <w:color w:val="000000"/>
        </w:rPr>
        <w:t xml:space="preserve">, </w:t>
      </w:r>
      <w:r w:rsidR="00EA1910" w:rsidRPr="003C3A1A">
        <w:rPr>
          <w:bCs/>
          <w:i/>
          <w:color w:val="000000"/>
        </w:rPr>
        <w:t>146</w:t>
      </w:r>
      <w:r w:rsidR="009E7D31" w:rsidRPr="003C3A1A">
        <w:rPr>
          <w:bCs/>
          <w:color w:val="000000"/>
        </w:rPr>
        <w:t xml:space="preserve">, </w:t>
      </w:r>
      <w:r w:rsidR="00EA1910" w:rsidRPr="003C3A1A">
        <w:rPr>
          <w:bCs/>
          <w:color w:val="000000"/>
        </w:rPr>
        <w:t xml:space="preserve">1234-1246. </w:t>
      </w:r>
    </w:p>
    <w:p w14:paraId="1D567CD7" w14:textId="77777777" w:rsidR="00426F4B" w:rsidRPr="003C3A1A" w:rsidRDefault="00426F4B" w:rsidP="00742A2B">
      <w:pPr>
        <w:jc w:val="both"/>
        <w:rPr>
          <w:bCs/>
          <w:color w:val="000000"/>
        </w:rPr>
      </w:pPr>
    </w:p>
    <w:p w14:paraId="4A495A35" w14:textId="48F1D11D" w:rsidR="00E200F0" w:rsidRPr="003C3A1A" w:rsidRDefault="00E46792" w:rsidP="00D93865">
      <w:pPr>
        <w:ind w:left="720" w:hanging="720"/>
        <w:jc w:val="both"/>
        <w:rPr>
          <w:bCs/>
          <w:color w:val="000000"/>
        </w:rPr>
      </w:pPr>
      <w:r w:rsidRPr="003C3A1A">
        <w:rPr>
          <w:bCs/>
          <w:color w:val="000000"/>
        </w:rPr>
        <w:t>1</w:t>
      </w:r>
      <w:r w:rsidR="00124714">
        <w:rPr>
          <w:bCs/>
          <w:color w:val="000000"/>
        </w:rPr>
        <w:t>7</w:t>
      </w:r>
      <w:r w:rsidR="00D93865" w:rsidRPr="003C3A1A">
        <w:rPr>
          <w:bCs/>
          <w:color w:val="000000"/>
        </w:rPr>
        <w:t xml:space="preserve">. </w:t>
      </w:r>
      <w:r w:rsidR="00E200F0" w:rsidRPr="003C3A1A">
        <w:rPr>
          <w:b/>
          <w:bCs/>
          <w:color w:val="000000"/>
        </w:rPr>
        <w:t>Stephens</w:t>
      </w:r>
      <w:r w:rsidR="00E200F0" w:rsidRPr="003C3A1A">
        <w:rPr>
          <w:bCs/>
          <w:color w:val="000000"/>
        </w:rPr>
        <w:t xml:space="preserve">, N. M., </w:t>
      </w:r>
      <w:r w:rsidR="00786605" w:rsidRPr="003C3A1A">
        <w:rPr>
          <w:bCs/>
          <w:color w:val="000000"/>
        </w:rPr>
        <w:t>*</w:t>
      </w:r>
      <w:r w:rsidR="00E200F0" w:rsidRPr="003C3A1A">
        <w:rPr>
          <w:bCs/>
          <w:color w:val="000000"/>
        </w:rPr>
        <w:t xml:space="preserve">Dittmann, A. </w:t>
      </w:r>
      <w:r w:rsidR="0056253F" w:rsidRPr="003C3A1A">
        <w:rPr>
          <w:bCs/>
          <w:color w:val="000000"/>
        </w:rPr>
        <w:t>G</w:t>
      </w:r>
      <w:r w:rsidR="00E200F0" w:rsidRPr="003C3A1A">
        <w:rPr>
          <w:bCs/>
          <w:color w:val="000000"/>
        </w:rPr>
        <w:t>., &amp; Townsend, S. S. M. (</w:t>
      </w:r>
      <w:r w:rsidR="00F164D7" w:rsidRPr="003C3A1A">
        <w:rPr>
          <w:bCs/>
          <w:color w:val="000000"/>
        </w:rPr>
        <w:t>2017</w:t>
      </w:r>
      <w:r w:rsidR="00E200F0" w:rsidRPr="003C3A1A">
        <w:rPr>
          <w:bCs/>
          <w:color w:val="000000"/>
        </w:rPr>
        <w:t xml:space="preserve">). Social class and models of competence: How gateway institutions disadvantage working-class Americans and how to intervene. In C. Dweck, A. Elliot, &amp; D. Yeager (Eds.), </w:t>
      </w:r>
      <w:r w:rsidR="00E200F0" w:rsidRPr="003C3A1A">
        <w:rPr>
          <w:bCs/>
          <w:i/>
          <w:color w:val="000000"/>
        </w:rPr>
        <w:t>Handbook of competence and motivation (2nd Edition): Theory and application</w:t>
      </w:r>
      <w:r w:rsidR="00E200F0" w:rsidRPr="003C3A1A">
        <w:rPr>
          <w:bCs/>
          <w:color w:val="000000"/>
        </w:rPr>
        <w:t>. New York, NY: Guilford Press.</w:t>
      </w:r>
    </w:p>
    <w:p w14:paraId="24F8E574" w14:textId="77777777" w:rsidR="00E200F0" w:rsidRPr="003C3A1A" w:rsidRDefault="00E200F0" w:rsidP="00D93865">
      <w:pPr>
        <w:ind w:left="720" w:hanging="720"/>
        <w:jc w:val="both"/>
        <w:rPr>
          <w:bCs/>
          <w:color w:val="000000"/>
        </w:rPr>
      </w:pPr>
    </w:p>
    <w:p w14:paraId="6466702B" w14:textId="3CE75568" w:rsidR="00E200F0" w:rsidRPr="003C3A1A" w:rsidRDefault="00E46792" w:rsidP="00D93865">
      <w:pPr>
        <w:ind w:left="720" w:hanging="720"/>
        <w:jc w:val="both"/>
        <w:rPr>
          <w:bCs/>
          <w:color w:val="000000"/>
        </w:rPr>
      </w:pPr>
      <w:r w:rsidRPr="003C3A1A">
        <w:rPr>
          <w:bCs/>
          <w:color w:val="000000"/>
        </w:rPr>
        <w:t>1</w:t>
      </w:r>
      <w:r w:rsidR="00124714">
        <w:rPr>
          <w:bCs/>
          <w:color w:val="000000"/>
        </w:rPr>
        <w:t>8</w:t>
      </w:r>
      <w:r w:rsidR="00E200F0" w:rsidRPr="003C3A1A">
        <w:rPr>
          <w:bCs/>
          <w:color w:val="000000"/>
        </w:rPr>
        <w:t xml:space="preserve">. </w:t>
      </w:r>
      <w:r w:rsidR="00B62CF3" w:rsidRPr="003C3A1A">
        <w:rPr>
          <w:bCs/>
          <w:color w:val="000000"/>
        </w:rPr>
        <w:t>*</w:t>
      </w:r>
      <w:r w:rsidR="00E200F0" w:rsidRPr="003C3A1A">
        <w:rPr>
          <w:bCs/>
          <w:color w:val="000000"/>
        </w:rPr>
        <w:t xml:space="preserve">Jury, M., </w:t>
      </w:r>
      <w:proofErr w:type="spellStart"/>
      <w:r w:rsidR="00E200F0" w:rsidRPr="003C3A1A">
        <w:rPr>
          <w:bCs/>
          <w:color w:val="000000"/>
        </w:rPr>
        <w:t>Smeding</w:t>
      </w:r>
      <w:proofErr w:type="spellEnd"/>
      <w:r w:rsidR="00E200F0" w:rsidRPr="003C3A1A">
        <w:rPr>
          <w:bCs/>
          <w:color w:val="000000"/>
        </w:rPr>
        <w:t>, A.</w:t>
      </w:r>
      <w:r w:rsidR="00F97D77" w:rsidRPr="003C3A1A">
        <w:rPr>
          <w:bCs/>
          <w:color w:val="000000"/>
        </w:rPr>
        <w:t>,</w:t>
      </w:r>
      <w:r w:rsidR="00E200F0" w:rsidRPr="003C3A1A">
        <w:rPr>
          <w:bCs/>
          <w:color w:val="000000"/>
        </w:rPr>
        <w:t xml:space="preserve"> </w:t>
      </w:r>
      <w:r w:rsidR="00E200F0" w:rsidRPr="003C3A1A">
        <w:rPr>
          <w:b/>
          <w:bCs/>
          <w:color w:val="000000"/>
        </w:rPr>
        <w:t>Stephens</w:t>
      </w:r>
      <w:r w:rsidR="00E200F0" w:rsidRPr="003C3A1A">
        <w:rPr>
          <w:bCs/>
          <w:color w:val="000000"/>
        </w:rPr>
        <w:t xml:space="preserve">, N. M., </w:t>
      </w:r>
      <w:r w:rsidR="00786605" w:rsidRPr="003C3A1A">
        <w:rPr>
          <w:bCs/>
          <w:color w:val="000000"/>
        </w:rPr>
        <w:t>*</w:t>
      </w:r>
      <w:r w:rsidR="00E200F0" w:rsidRPr="003C3A1A">
        <w:rPr>
          <w:bCs/>
          <w:color w:val="000000"/>
        </w:rPr>
        <w:t xml:space="preserve">Nelson, J., </w:t>
      </w:r>
      <w:proofErr w:type="spellStart"/>
      <w:r w:rsidR="00E200F0" w:rsidRPr="003C3A1A">
        <w:rPr>
          <w:bCs/>
          <w:color w:val="000000"/>
        </w:rPr>
        <w:t>Aelenei</w:t>
      </w:r>
      <w:proofErr w:type="spellEnd"/>
      <w:r w:rsidR="00E200F0" w:rsidRPr="003C3A1A">
        <w:rPr>
          <w:bCs/>
          <w:color w:val="000000"/>
        </w:rPr>
        <w:t xml:space="preserve">, C., &amp; </w:t>
      </w:r>
      <w:proofErr w:type="spellStart"/>
      <w:r w:rsidR="00E200F0" w:rsidRPr="003C3A1A">
        <w:rPr>
          <w:bCs/>
          <w:color w:val="000000"/>
        </w:rPr>
        <w:t>Darnon</w:t>
      </w:r>
      <w:proofErr w:type="spellEnd"/>
      <w:r w:rsidR="00E200F0" w:rsidRPr="003C3A1A">
        <w:rPr>
          <w:bCs/>
          <w:color w:val="000000"/>
        </w:rPr>
        <w:t xml:space="preserve">, C. (2017). The experience of </w:t>
      </w:r>
      <w:r w:rsidR="002E1B46">
        <w:rPr>
          <w:bCs/>
          <w:color w:val="000000"/>
        </w:rPr>
        <w:t>l</w:t>
      </w:r>
      <w:r w:rsidR="00E200F0" w:rsidRPr="003C3A1A">
        <w:rPr>
          <w:bCs/>
          <w:color w:val="000000"/>
        </w:rPr>
        <w:t xml:space="preserve">ow-SES students in higher education: Psychological </w:t>
      </w:r>
      <w:r w:rsidR="00E200F0" w:rsidRPr="003C3A1A">
        <w:rPr>
          <w:bCs/>
          <w:color w:val="000000"/>
        </w:rPr>
        <w:lastRenderedPageBreak/>
        <w:t>barriers to success and interventions to reduce social class inequality</w:t>
      </w:r>
      <w:r w:rsidR="00E200F0" w:rsidRPr="003C3A1A">
        <w:rPr>
          <w:bCs/>
          <w:i/>
          <w:color w:val="000000"/>
        </w:rPr>
        <w:t>. Journal of Social Issues</w:t>
      </w:r>
      <w:r w:rsidR="00E200F0" w:rsidRPr="003C3A1A">
        <w:rPr>
          <w:bCs/>
          <w:color w:val="000000"/>
        </w:rPr>
        <w:t xml:space="preserve">, </w:t>
      </w:r>
      <w:r w:rsidR="00E200F0" w:rsidRPr="003C3A1A">
        <w:rPr>
          <w:bCs/>
          <w:i/>
          <w:color w:val="000000"/>
        </w:rPr>
        <w:t>73</w:t>
      </w:r>
      <w:r w:rsidR="00E200F0" w:rsidRPr="003C3A1A">
        <w:rPr>
          <w:bCs/>
          <w:color w:val="000000"/>
        </w:rPr>
        <w:t>, 16-34.</w:t>
      </w:r>
    </w:p>
    <w:p w14:paraId="15D7E4C1" w14:textId="77777777" w:rsidR="000B7DBA" w:rsidRPr="003C3A1A" w:rsidRDefault="000B7DBA" w:rsidP="000B7DBA">
      <w:pPr>
        <w:ind w:left="720" w:hanging="720"/>
        <w:jc w:val="both"/>
      </w:pPr>
    </w:p>
    <w:p w14:paraId="675589A6" w14:textId="31394DC0" w:rsidR="000B7DBA" w:rsidRPr="003C3A1A" w:rsidRDefault="00E46792" w:rsidP="000B7DBA">
      <w:pPr>
        <w:ind w:left="720" w:hanging="720"/>
        <w:jc w:val="both"/>
      </w:pPr>
      <w:r w:rsidRPr="003C3A1A">
        <w:t>1</w:t>
      </w:r>
      <w:r w:rsidR="00124714">
        <w:t>9</w:t>
      </w:r>
      <w:r w:rsidR="000B7DBA" w:rsidRPr="003C3A1A">
        <w:t>.</w:t>
      </w:r>
      <w:r w:rsidR="000B7DBA" w:rsidRPr="003C3A1A">
        <w:rPr>
          <w:b/>
        </w:rPr>
        <w:t xml:space="preserve"> </w:t>
      </w:r>
      <w:r w:rsidR="00B62CF3" w:rsidRPr="003C3A1A">
        <w:rPr>
          <w:b/>
        </w:rPr>
        <w:t>*</w:t>
      </w:r>
      <w:proofErr w:type="spellStart"/>
      <w:r w:rsidR="000B7DBA" w:rsidRPr="003C3A1A">
        <w:t>Apfelbaum</w:t>
      </w:r>
      <w:proofErr w:type="spellEnd"/>
      <w:r w:rsidR="000B7DBA" w:rsidRPr="003C3A1A">
        <w:t>, E. P.,</w:t>
      </w:r>
      <w:r w:rsidR="000B7DBA" w:rsidRPr="003C3A1A">
        <w:rPr>
          <w:b/>
        </w:rPr>
        <w:t xml:space="preserve"> Stephens</w:t>
      </w:r>
      <w:r w:rsidR="000B7DBA" w:rsidRPr="003C3A1A">
        <w:t>,</w:t>
      </w:r>
      <w:r w:rsidR="000B7DBA" w:rsidRPr="003C3A1A">
        <w:rPr>
          <w:b/>
        </w:rPr>
        <w:t xml:space="preserve"> </w:t>
      </w:r>
      <w:r w:rsidR="000B7DBA" w:rsidRPr="003C3A1A">
        <w:t>N. M., &amp; Reagans, R. (2016)</w:t>
      </w:r>
      <w:r w:rsidR="00F164D7" w:rsidRPr="003C3A1A">
        <w:t>.</w:t>
      </w:r>
      <w:r w:rsidR="000B7DBA" w:rsidRPr="003C3A1A">
        <w:t xml:space="preserve"> Beyond one-size-fits-all: Tailoring diversity approaches to the representation of social groups. </w:t>
      </w:r>
      <w:r w:rsidR="000B7DBA" w:rsidRPr="003C3A1A">
        <w:rPr>
          <w:i/>
        </w:rPr>
        <w:t>Journal of Personali</w:t>
      </w:r>
      <w:r w:rsidR="00872BA0" w:rsidRPr="003C3A1A">
        <w:rPr>
          <w:i/>
        </w:rPr>
        <w:t>ty and Social Psychology, 111</w:t>
      </w:r>
      <w:r w:rsidR="000B7DBA" w:rsidRPr="003C3A1A">
        <w:rPr>
          <w:i/>
        </w:rPr>
        <w:t>,</w:t>
      </w:r>
      <w:r w:rsidR="000B7DBA" w:rsidRPr="003C3A1A">
        <w:t xml:space="preserve"> 547-566.</w:t>
      </w:r>
    </w:p>
    <w:p w14:paraId="578EA189" w14:textId="641712F2" w:rsidR="000B7DBA" w:rsidRPr="003C3A1A" w:rsidRDefault="000B7DBA" w:rsidP="000B7DBA">
      <w:pPr>
        <w:ind w:firstLine="720"/>
        <w:jc w:val="both"/>
      </w:pPr>
      <w:r w:rsidRPr="003C3A1A">
        <w:rPr>
          <w:b/>
        </w:rPr>
        <w:t>Winner of Israel Organizational Behavior Conference Best Paper Award</w:t>
      </w:r>
    </w:p>
    <w:p w14:paraId="1EFD6F39" w14:textId="77777777" w:rsidR="006D381D" w:rsidRPr="003C3A1A" w:rsidRDefault="006D381D" w:rsidP="006D381D">
      <w:pPr>
        <w:jc w:val="both"/>
        <w:rPr>
          <w:bCs/>
          <w:color w:val="000000"/>
        </w:rPr>
      </w:pPr>
    </w:p>
    <w:p w14:paraId="34A15661" w14:textId="7B4839CA" w:rsidR="00CB4FCA" w:rsidRPr="003C3A1A" w:rsidRDefault="00124714" w:rsidP="00CB4FCA">
      <w:pPr>
        <w:ind w:left="720" w:hanging="720"/>
        <w:jc w:val="both"/>
        <w:rPr>
          <w:bCs/>
          <w:color w:val="000000"/>
        </w:rPr>
      </w:pPr>
      <w:r>
        <w:rPr>
          <w:bCs/>
          <w:color w:val="000000"/>
        </w:rPr>
        <w:t>20</w:t>
      </w:r>
      <w:r w:rsidR="00D77105" w:rsidRPr="003C3A1A">
        <w:rPr>
          <w:bCs/>
          <w:color w:val="000000"/>
        </w:rPr>
        <w:t xml:space="preserve">. </w:t>
      </w:r>
      <w:r w:rsidR="00CB4FCA" w:rsidRPr="003C3A1A">
        <w:rPr>
          <w:b/>
          <w:bCs/>
          <w:color w:val="000000"/>
        </w:rPr>
        <w:t>Stephens</w:t>
      </w:r>
      <w:r w:rsidR="00CB4FCA" w:rsidRPr="003C3A1A">
        <w:rPr>
          <w:bCs/>
          <w:color w:val="000000"/>
        </w:rPr>
        <w:t>, N. M., &amp; Townsend, S. S. M. (</w:t>
      </w:r>
      <w:r w:rsidR="00A02B38" w:rsidRPr="003C3A1A">
        <w:rPr>
          <w:bCs/>
          <w:color w:val="000000"/>
        </w:rPr>
        <w:t>2015</w:t>
      </w:r>
      <w:r w:rsidR="00CB4FCA" w:rsidRPr="003C3A1A">
        <w:rPr>
          <w:bCs/>
          <w:color w:val="000000"/>
        </w:rPr>
        <w:t xml:space="preserve">). The norms that drive behavior: Implications for Cultural Mismatch Theory. </w:t>
      </w:r>
      <w:r w:rsidR="00CB4FCA" w:rsidRPr="003C3A1A">
        <w:rPr>
          <w:i/>
        </w:rPr>
        <w:t>Journal of Cross-Cultural Psychology</w:t>
      </w:r>
      <w:r w:rsidR="00A02B38" w:rsidRPr="003C3A1A">
        <w:t xml:space="preserve">, </w:t>
      </w:r>
      <w:r w:rsidR="00A02B38" w:rsidRPr="003C3A1A">
        <w:rPr>
          <w:i/>
        </w:rPr>
        <w:t>46</w:t>
      </w:r>
      <w:r w:rsidR="00A02B38" w:rsidRPr="003C3A1A">
        <w:t>, 1304-1306</w:t>
      </w:r>
      <w:r w:rsidR="00233019" w:rsidRPr="003C3A1A">
        <w:t xml:space="preserve"> (commentary)</w:t>
      </w:r>
      <w:r w:rsidR="00CB4FCA" w:rsidRPr="003C3A1A">
        <w:rPr>
          <w:i/>
        </w:rPr>
        <w:t>.</w:t>
      </w:r>
    </w:p>
    <w:p w14:paraId="22B27E3B" w14:textId="5E3CB3BE" w:rsidR="00CB4FCA" w:rsidRPr="003C3A1A" w:rsidRDefault="00CB4FCA" w:rsidP="00A02B38">
      <w:pPr>
        <w:ind w:left="720" w:hanging="720"/>
        <w:jc w:val="both"/>
        <w:rPr>
          <w:bCs/>
          <w:color w:val="000000"/>
        </w:rPr>
      </w:pPr>
    </w:p>
    <w:p w14:paraId="37052794" w14:textId="0AE8DDFC" w:rsidR="009F008B" w:rsidRPr="003C3A1A" w:rsidRDefault="00A755E0" w:rsidP="006B207D">
      <w:pPr>
        <w:ind w:left="720" w:hanging="720"/>
        <w:jc w:val="both"/>
      </w:pPr>
      <w:r>
        <w:t>2</w:t>
      </w:r>
      <w:r w:rsidR="00124714">
        <w:t>1</w:t>
      </w:r>
      <w:r w:rsidR="00CB4FCA" w:rsidRPr="003C3A1A">
        <w:t>.</w:t>
      </w:r>
      <w:r w:rsidR="00CB4FCA" w:rsidRPr="003C3A1A">
        <w:rPr>
          <w:b/>
        </w:rPr>
        <w:t xml:space="preserve"> </w:t>
      </w:r>
      <w:r w:rsidR="009F008B" w:rsidRPr="003C3A1A">
        <w:rPr>
          <w:b/>
        </w:rPr>
        <w:t>Stephens</w:t>
      </w:r>
      <w:r w:rsidR="009F008B" w:rsidRPr="003C3A1A">
        <w:t xml:space="preserve">, N. M., Townsend, S. S. M., </w:t>
      </w:r>
      <w:proofErr w:type="spellStart"/>
      <w:r w:rsidR="009F008B" w:rsidRPr="003C3A1A">
        <w:t>Hamedani</w:t>
      </w:r>
      <w:proofErr w:type="spellEnd"/>
      <w:r w:rsidR="009F008B" w:rsidRPr="003C3A1A">
        <w:t xml:space="preserve">, M. G., Destin, M., &amp; </w:t>
      </w:r>
      <w:r w:rsidR="00B62CF3" w:rsidRPr="003C3A1A">
        <w:t>*</w:t>
      </w:r>
      <w:r w:rsidR="009F008B" w:rsidRPr="003C3A1A">
        <w:t>Manzo, V. (</w:t>
      </w:r>
      <w:r w:rsidR="00A02B38" w:rsidRPr="003C3A1A">
        <w:t>2015)</w:t>
      </w:r>
      <w:r w:rsidR="009F008B" w:rsidRPr="003C3A1A">
        <w:t xml:space="preserve">. A </w:t>
      </w:r>
      <w:r w:rsidR="00A95427" w:rsidRPr="003C3A1A">
        <w:t>D</w:t>
      </w:r>
      <w:r w:rsidR="009F008B" w:rsidRPr="003C3A1A">
        <w:t>ifference-</w:t>
      </w:r>
      <w:r w:rsidR="00A95427" w:rsidRPr="003C3A1A">
        <w:t>E</w:t>
      </w:r>
      <w:r w:rsidR="009F008B" w:rsidRPr="003C3A1A">
        <w:t xml:space="preserve">ducation intervention equips first-generation students to thrive in the face of stressful college situations. </w:t>
      </w:r>
      <w:r w:rsidR="009F008B" w:rsidRPr="003C3A1A">
        <w:rPr>
          <w:i/>
        </w:rPr>
        <w:t>Psychological Science</w:t>
      </w:r>
      <w:r w:rsidR="00A02B38" w:rsidRPr="003C3A1A">
        <w:t xml:space="preserve">, </w:t>
      </w:r>
      <w:r w:rsidR="00A02B38" w:rsidRPr="003C3A1A">
        <w:rPr>
          <w:i/>
        </w:rPr>
        <w:t>26</w:t>
      </w:r>
      <w:r w:rsidR="00A02B38" w:rsidRPr="003C3A1A">
        <w:t>, 1556-1566</w:t>
      </w:r>
      <w:r w:rsidR="009F008B" w:rsidRPr="003C3A1A">
        <w:t>.</w:t>
      </w:r>
    </w:p>
    <w:p w14:paraId="2488B1C6" w14:textId="77777777" w:rsidR="009F008B" w:rsidRPr="003C3A1A" w:rsidRDefault="009F008B" w:rsidP="006B207D">
      <w:pPr>
        <w:ind w:left="720" w:hanging="720"/>
        <w:jc w:val="both"/>
        <w:rPr>
          <w:bCs/>
          <w:color w:val="000000"/>
        </w:rPr>
      </w:pPr>
    </w:p>
    <w:p w14:paraId="4B78437C" w14:textId="58C95AD3" w:rsidR="009533FB" w:rsidRPr="001D6D72" w:rsidRDefault="00D941E3" w:rsidP="006B207D">
      <w:pPr>
        <w:ind w:left="720" w:hanging="720"/>
        <w:jc w:val="both"/>
      </w:pPr>
      <w:r>
        <w:rPr>
          <w:bCs/>
          <w:color w:val="000000"/>
        </w:rPr>
        <w:t>2</w:t>
      </w:r>
      <w:r w:rsidR="00124714">
        <w:rPr>
          <w:bCs/>
          <w:color w:val="000000"/>
        </w:rPr>
        <w:t>2</w:t>
      </w:r>
      <w:r w:rsidR="009F008B" w:rsidRPr="003C3A1A">
        <w:rPr>
          <w:bCs/>
          <w:color w:val="000000"/>
        </w:rPr>
        <w:t>.</w:t>
      </w:r>
      <w:r w:rsidR="009F008B" w:rsidRPr="003C3A1A">
        <w:rPr>
          <w:b/>
          <w:bCs/>
          <w:color w:val="000000"/>
        </w:rPr>
        <w:t xml:space="preserve"> </w:t>
      </w:r>
      <w:r w:rsidR="008464A5" w:rsidRPr="003C3A1A">
        <w:rPr>
          <w:b/>
          <w:bCs/>
          <w:color w:val="000000"/>
        </w:rPr>
        <w:t>Stephens</w:t>
      </w:r>
      <w:r w:rsidR="008464A5" w:rsidRPr="003C3A1A">
        <w:rPr>
          <w:bCs/>
          <w:color w:val="000000"/>
        </w:rPr>
        <w:t>, N. M., &amp; Townsend, S. S. M. (</w:t>
      </w:r>
      <w:r w:rsidR="006E13F3" w:rsidRPr="003C3A1A">
        <w:rPr>
          <w:bCs/>
          <w:color w:val="000000"/>
        </w:rPr>
        <w:t>2015</w:t>
      </w:r>
      <w:r w:rsidR="008464A5" w:rsidRPr="003C3A1A">
        <w:rPr>
          <w:bCs/>
          <w:color w:val="000000"/>
        </w:rPr>
        <w:t>). How can financial incentives improve the success of disadvantaged college students? Insights from the social sciences. In B. Castleman, S. Schwartz, &amp; S. Baum (Eds.)</w:t>
      </w:r>
      <w:r w:rsidR="00C03B4B" w:rsidRPr="003C3A1A">
        <w:rPr>
          <w:bCs/>
          <w:color w:val="000000"/>
        </w:rPr>
        <w:t>,</w:t>
      </w:r>
      <w:r w:rsidR="008464A5" w:rsidRPr="003C3A1A">
        <w:rPr>
          <w:bCs/>
          <w:color w:val="000000"/>
        </w:rPr>
        <w:t xml:space="preserve"> </w:t>
      </w:r>
      <w:r w:rsidR="008464A5" w:rsidRPr="003C3A1A">
        <w:rPr>
          <w:bCs/>
          <w:i/>
          <w:color w:val="000000"/>
        </w:rPr>
        <w:t>Decision</w:t>
      </w:r>
      <w:r w:rsidR="006E13F3" w:rsidRPr="003C3A1A">
        <w:rPr>
          <w:bCs/>
          <w:i/>
          <w:color w:val="000000"/>
        </w:rPr>
        <w:t xml:space="preserve"> </w:t>
      </w:r>
      <w:r w:rsidR="00C03B4B" w:rsidRPr="003C3A1A">
        <w:rPr>
          <w:bCs/>
          <w:i/>
          <w:color w:val="000000"/>
        </w:rPr>
        <w:t xml:space="preserve">making </w:t>
      </w:r>
      <w:r w:rsidR="008464A5" w:rsidRPr="003C3A1A">
        <w:rPr>
          <w:bCs/>
          <w:i/>
          <w:color w:val="000000"/>
        </w:rPr>
        <w:t xml:space="preserve">for </w:t>
      </w:r>
      <w:r w:rsidR="006E13F3" w:rsidRPr="003C3A1A">
        <w:rPr>
          <w:bCs/>
          <w:i/>
          <w:color w:val="000000"/>
        </w:rPr>
        <w:t>student</w:t>
      </w:r>
      <w:r w:rsidR="00C03B4B" w:rsidRPr="003C3A1A">
        <w:rPr>
          <w:bCs/>
          <w:i/>
          <w:color w:val="000000"/>
        </w:rPr>
        <w:t xml:space="preserve"> success</w:t>
      </w:r>
      <w:r w:rsidR="006E13F3" w:rsidRPr="003C3A1A">
        <w:rPr>
          <w:bCs/>
          <w:i/>
          <w:color w:val="000000"/>
        </w:rPr>
        <w:t>:</w:t>
      </w:r>
      <w:r w:rsidR="00C03B4B" w:rsidRPr="003C3A1A">
        <w:rPr>
          <w:bCs/>
          <w:i/>
          <w:color w:val="000000"/>
        </w:rPr>
        <w:t xml:space="preserve"> </w:t>
      </w:r>
      <w:r w:rsidR="006E13F3" w:rsidRPr="003C3A1A">
        <w:rPr>
          <w:bCs/>
          <w:i/>
          <w:color w:val="000000"/>
        </w:rPr>
        <w:t>B</w:t>
      </w:r>
      <w:r w:rsidR="00C03B4B" w:rsidRPr="003C3A1A">
        <w:rPr>
          <w:bCs/>
          <w:i/>
          <w:color w:val="000000"/>
        </w:rPr>
        <w:t xml:space="preserve">ehavioral insights </w:t>
      </w:r>
      <w:r w:rsidR="008464A5" w:rsidRPr="003C3A1A">
        <w:rPr>
          <w:bCs/>
          <w:i/>
          <w:color w:val="000000"/>
        </w:rPr>
        <w:t xml:space="preserve">to </w:t>
      </w:r>
      <w:r w:rsidR="00C03B4B" w:rsidRPr="003C3A1A">
        <w:rPr>
          <w:bCs/>
          <w:i/>
          <w:color w:val="000000"/>
        </w:rPr>
        <w:t xml:space="preserve">improve </w:t>
      </w:r>
      <w:r w:rsidR="006E13F3" w:rsidRPr="003C3A1A">
        <w:rPr>
          <w:bCs/>
          <w:i/>
          <w:color w:val="000000"/>
        </w:rPr>
        <w:t xml:space="preserve">college </w:t>
      </w:r>
      <w:r w:rsidR="00C03B4B" w:rsidRPr="003C3A1A">
        <w:rPr>
          <w:bCs/>
          <w:i/>
          <w:color w:val="000000"/>
        </w:rPr>
        <w:t xml:space="preserve">access </w:t>
      </w:r>
      <w:r w:rsidR="008464A5" w:rsidRPr="003C3A1A">
        <w:rPr>
          <w:bCs/>
          <w:i/>
          <w:color w:val="000000"/>
        </w:rPr>
        <w:t xml:space="preserve">and </w:t>
      </w:r>
      <w:r w:rsidR="00C03B4B" w:rsidRPr="003C3A1A">
        <w:rPr>
          <w:bCs/>
          <w:i/>
          <w:color w:val="000000"/>
        </w:rPr>
        <w:t>persistence</w:t>
      </w:r>
      <w:r w:rsidR="008464A5" w:rsidRPr="003C3A1A">
        <w:rPr>
          <w:bCs/>
          <w:color w:val="000000"/>
        </w:rPr>
        <w:t xml:space="preserve">. </w:t>
      </w:r>
      <w:r w:rsidR="006E13F3" w:rsidRPr="003C3A1A">
        <w:rPr>
          <w:bCs/>
          <w:color w:val="000000"/>
        </w:rPr>
        <w:t xml:space="preserve">New York, NY: </w:t>
      </w:r>
      <w:r w:rsidR="008464A5" w:rsidRPr="005B1507">
        <w:rPr>
          <w:bCs/>
          <w:color w:val="000000"/>
        </w:rPr>
        <w:t>Routledge.</w:t>
      </w:r>
    </w:p>
    <w:p w14:paraId="4C00DC4F" w14:textId="77777777" w:rsidR="009533FB" w:rsidRPr="005B1507" w:rsidRDefault="009533FB" w:rsidP="00D77105">
      <w:pPr>
        <w:ind w:left="720" w:hanging="720"/>
        <w:jc w:val="both"/>
        <w:rPr>
          <w:bCs/>
          <w:color w:val="000000"/>
        </w:rPr>
      </w:pPr>
    </w:p>
    <w:p w14:paraId="0DC8A773" w14:textId="1A44770E" w:rsidR="00D77105" w:rsidRPr="005B1507" w:rsidRDefault="007808B0" w:rsidP="00D77105">
      <w:pPr>
        <w:ind w:left="720" w:hanging="720"/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="00124714">
        <w:rPr>
          <w:bCs/>
          <w:color w:val="000000"/>
        </w:rPr>
        <w:t>3</w:t>
      </w:r>
      <w:r w:rsidR="009533FB" w:rsidRPr="005B1507">
        <w:rPr>
          <w:bCs/>
          <w:color w:val="000000"/>
        </w:rPr>
        <w:t>.</w:t>
      </w:r>
      <w:r w:rsidR="009533FB" w:rsidRPr="005B1507">
        <w:rPr>
          <w:b/>
          <w:bCs/>
          <w:color w:val="000000"/>
        </w:rPr>
        <w:t xml:space="preserve"> </w:t>
      </w:r>
      <w:r w:rsidR="008464A5" w:rsidRPr="005B1507">
        <w:rPr>
          <w:b/>
          <w:bCs/>
          <w:color w:val="000000"/>
        </w:rPr>
        <w:t>Stephens</w:t>
      </w:r>
      <w:r w:rsidR="008464A5" w:rsidRPr="005B1507">
        <w:rPr>
          <w:bCs/>
          <w:color w:val="000000"/>
        </w:rPr>
        <w:t xml:space="preserve">, N. M., </w:t>
      </w:r>
      <w:r w:rsidR="00B62CF3" w:rsidRPr="005B1507">
        <w:rPr>
          <w:bCs/>
          <w:color w:val="000000"/>
        </w:rPr>
        <w:t>*</w:t>
      </w:r>
      <w:r w:rsidR="008464A5" w:rsidRPr="005B1507">
        <w:rPr>
          <w:bCs/>
          <w:color w:val="000000"/>
        </w:rPr>
        <w:t xml:space="preserve">Brannon, T. N., Markus, H. R., &amp; </w:t>
      </w:r>
      <w:r w:rsidR="00B62CF3" w:rsidRPr="005B1507">
        <w:rPr>
          <w:bCs/>
          <w:color w:val="000000"/>
        </w:rPr>
        <w:t>*</w:t>
      </w:r>
      <w:r w:rsidR="008464A5" w:rsidRPr="005B1507">
        <w:rPr>
          <w:bCs/>
          <w:color w:val="000000"/>
        </w:rPr>
        <w:t xml:space="preserve">Nelson, J. E. (2015). Feeling at home in college: Fortifying school-relevant selves to reduce social class disparities in higher education. </w:t>
      </w:r>
      <w:r w:rsidR="008464A5" w:rsidRPr="005B1507">
        <w:rPr>
          <w:bCs/>
          <w:i/>
          <w:color w:val="000000"/>
        </w:rPr>
        <w:t>Social Issues and Policy Review, 9,</w:t>
      </w:r>
      <w:r w:rsidR="008464A5" w:rsidRPr="005B1507">
        <w:rPr>
          <w:bCs/>
          <w:color w:val="000000"/>
        </w:rPr>
        <w:t xml:space="preserve"> 1-24.</w:t>
      </w:r>
    </w:p>
    <w:p w14:paraId="32059F21" w14:textId="03026426" w:rsidR="00D77105" w:rsidRPr="005B1507" w:rsidRDefault="00D77105" w:rsidP="00FE4EE3">
      <w:pPr>
        <w:ind w:left="720" w:hanging="720"/>
        <w:jc w:val="both"/>
        <w:rPr>
          <w:bCs/>
          <w:color w:val="000000"/>
        </w:rPr>
      </w:pPr>
    </w:p>
    <w:p w14:paraId="7F04D294" w14:textId="1AAE1FB7" w:rsidR="00FE4EE3" w:rsidRPr="005B1507" w:rsidRDefault="00193411" w:rsidP="00FE4EE3">
      <w:pPr>
        <w:ind w:left="720" w:hanging="720"/>
        <w:jc w:val="both"/>
        <w:rPr>
          <w:b/>
        </w:rPr>
      </w:pPr>
      <w:r>
        <w:rPr>
          <w:bCs/>
          <w:color w:val="000000"/>
        </w:rPr>
        <w:t>2</w:t>
      </w:r>
      <w:r w:rsidR="00124714">
        <w:rPr>
          <w:bCs/>
          <w:color w:val="000000"/>
        </w:rPr>
        <w:t>4</w:t>
      </w:r>
      <w:r w:rsidR="00526049" w:rsidRPr="005B1507">
        <w:rPr>
          <w:bCs/>
          <w:color w:val="000000"/>
        </w:rPr>
        <w:t xml:space="preserve">. </w:t>
      </w:r>
      <w:r w:rsidR="00FE4EE3" w:rsidRPr="005B1507">
        <w:rPr>
          <w:b/>
        </w:rPr>
        <w:t>Stephens</w:t>
      </w:r>
      <w:r w:rsidR="00FE4EE3" w:rsidRPr="005B1507">
        <w:t>, N. M., Cameron, J., &amp; Townsend, S. S. M. (</w:t>
      </w:r>
      <w:r w:rsidR="00596B74" w:rsidRPr="005B1507">
        <w:t>2014</w:t>
      </w:r>
      <w:r w:rsidR="00FE4EE3" w:rsidRPr="005B1507">
        <w:t xml:space="preserve">). Lower social class does not (always) mean greater interdependence: Women in poverty have fewer social resources than working-class women. </w:t>
      </w:r>
      <w:r w:rsidR="00FE4EE3" w:rsidRPr="005B1507">
        <w:rPr>
          <w:i/>
        </w:rPr>
        <w:t>Journal of Cross-Cultural Psychology</w:t>
      </w:r>
      <w:r w:rsidR="00596B74" w:rsidRPr="005B1507">
        <w:rPr>
          <w:i/>
        </w:rPr>
        <w:t xml:space="preserve">, 45, </w:t>
      </w:r>
      <w:r w:rsidR="00596B74" w:rsidRPr="005B1507">
        <w:t>1060-1072</w:t>
      </w:r>
      <w:r w:rsidR="00FE4EE3" w:rsidRPr="005B1507">
        <w:rPr>
          <w:i/>
        </w:rPr>
        <w:t xml:space="preserve">. </w:t>
      </w:r>
    </w:p>
    <w:p w14:paraId="5E9A4D04" w14:textId="77777777" w:rsidR="00BB20FE" w:rsidRPr="005B1507" w:rsidRDefault="00BB20FE" w:rsidP="00FE4EE3">
      <w:pPr>
        <w:jc w:val="both"/>
        <w:rPr>
          <w:bCs/>
          <w:color w:val="000000"/>
        </w:rPr>
      </w:pPr>
    </w:p>
    <w:p w14:paraId="3B5C7DE0" w14:textId="0E513EAC" w:rsidR="00FE4EE3" w:rsidRPr="005B1507" w:rsidRDefault="00E46792" w:rsidP="00262466">
      <w:pPr>
        <w:ind w:left="720" w:hanging="720"/>
        <w:jc w:val="both"/>
        <w:rPr>
          <w:b/>
        </w:rPr>
      </w:pPr>
      <w:r w:rsidRPr="005B1507">
        <w:t>2</w:t>
      </w:r>
      <w:r w:rsidR="00124714">
        <w:t>5</w:t>
      </w:r>
      <w:r w:rsidR="00BB20FE" w:rsidRPr="005B1507">
        <w:t>.</w:t>
      </w:r>
      <w:r w:rsidR="00BB20FE" w:rsidRPr="005B1507">
        <w:rPr>
          <w:b/>
        </w:rPr>
        <w:t xml:space="preserve"> </w:t>
      </w:r>
      <w:r w:rsidR="00FE4EE3" w:rsidRPr="005B1507">
        <w:rPr>
          <w:b/>
        </w:rPr>
        <w:t>Stephens</w:t>
      </w:r>
      <w:r w:rsidR="00FE4EE3" w:rsidRPr="005B1507">
        <w:t xml:space="preserve">, N. M., </w:t>
      </w:r>
      <w:proofErr w:type="spellStart"/>
      <w:r w:rsidR="00FE4EE3" w:rsidRPr="005B1507">
        <w:t>Hamedani</w:t>
      </w:r>
      <w:proofErr w:type="spellEnd"/>
      <w:r w:rsidR="00FE4EE3" w:rsidRPr="005B1507">
        <w:t xml:space="preserve">, M. G., &amp; Destin, M. (2014). Closing the </w:t>
      </w:r>
      <w:r w:rsidR="008F155E" w:rsidRPr="005B1507">
        <w:t>social-</w:t>
      </w:r>
      <w:r w:rsidR="00FE4EE3" w:rsidRPr="005B1507">
        <w:t xml:space="preserve">class achievement gap: A </w:t>
      </w:r>
      <w:r w:rsidR="00A95427" w:rsidRPr="005B1507">
        <w:t>D</w:t>
      </w:r>
      <w:r w:rsidR="008F155E" w:rsidRPr="005B1507">
        <w:t>ifference-</w:t>
      </w:r>
      <w:r w:rsidR="00A95427" w:rsidRPr="005B1507">
        <w:t>E</w:t>
      </w:r>
      <w:r w:rsidR="00FE4EE3" w:rsidRPr="005B1507">
        <w:t xml:space="preserve">ducation intervention improves first-generation </w:t>
      </w:r>
      <w:r w:rsidR="004C341D" w:rsidRPr="005B1507">
        <w:t xml:space="preserve">college </w:t>
      </w:r>
      <w:r w:rsidR="00FE4EE3" w:rsidRPr="005B1507">
        <w:t xml:space="preserve">students’ academic performance and all students’ college transition. </w:t>
      </w:r>
      <w:r w:rsidR="00FE4EE3" w:rsidRPr="005B1507">
        <w:rPr>
          <w:i/>
        </w:rPr>
        <w:t xml:space="preserve">Psychological Science, 25, </w:t>
      </w:r>
      <w:r w:rsidR="00FE4EE3" w:rsidRPr="005B1507">
        <w:t>943-953.</w:t>
      </w:r>
    </w:p>
    <w:p w14:paraId="17E05350" w14:textId="77777777" w:rsidR="00144611" w:rsidRPr="005B1507" w:rsidRDefault="00144611" w:rsidP="008301CE">
      <w:pPr>
        <w:ind w:left="720" w:hanging="720"/>
        <w:rPr>
          <w:bCs/>
          <w:color w:val="000000"/>
        </w:rPr>
      </w:pPr>
    </w:p>
    <w:p w14:paraId="13E8CFC0" w14:textId="26BA48AC" w:rsidR="00526049" w:rsidRPr="005B1507" w:rsidRDefault="00E46792" w:rsidP="006B6330">
      <w:pPr>
        <w:ind w:left="720" w:hanging="720"/>
        <w:jc w:val="both"/>
        <w:rPr>
          <w:bCs/>
          <w:color w:val="000000"/>
        </w:rPr>
      </w:pPr>
      <w:r w:rsidRPr="005B1507">
        <w:rPr>
          <w:bCs/>
          <w:color w:val="000000"/>
        </w:rPr>
        <w:t>2</w:t>
      </w:r>
      <w:r w:rsidR="00124714">
        <w:rPr>
          <w:bCs/>
          <w:color w:val="000000"/>
        </w:rPr>
        <w:t>6</w:t>
      </w:r>
      <w:r w:rsidR="00144611" w:rsidRPr="005B1507">
        <w:rPr>
          <w:bCs/>
          <w:color w:val="000000"/>
        </w:rPr>
        <w:t xml:space="preserve">. </w:t>
      </w:r>
      <w:r w:rsidR="00526049" w:rsidRPr="005B1507">
        <w:rPr>
          <w:b/>
          <w:bCs/>
          <w:color w:val="000000"/>
        </w:rPr>
        <w:t>Stephens</w:t>
      </w:r>
      <w:r w:rsidR="00526049" w:rsidRPr="005B1507">
        <w:rPr>
          <w:bCs/>
          <w:color w:val="000000"/>
        </w:rPr>
        <w:t xml:space="preserve">, N. M., Markus, H. M., &amp; </w:t>
      </w:r>
      <w:r w:rsidR="00B62CF3" w:rsidRPr="005B1507">
        <w:rPr>
          <w:bCs/>
          <w:color w:val="000000"/>
        </w:rPr>
        <w:t>*</w:t>
      </w:r>
      <w:r w:rsidR="00526049" w:rsidRPr="005B1507">
        <w:rPr>
          <w:bCs/>
          <w:color w:val="000000"/>
        </w:rPr>
        <w:t>Phillips, L. T. (</w:t>
      </w:r>
      <w:r w:rsidR="008262BA" w:rsidRPr="005B1507">
        <w:rPr>
          <w:bCs/>
          <w:color w:val="000000"/>
        </w:rPr>
        <w:t>2014</w:t>
      </w:r>
      <w:r w:rsidR="00526049" w:rsidRPr="005B1507">
        <w:rPr>
          <w:bCs/>
          <w:color w:val="000000"/>
        </w:rPr>
        <w:t xml:space="preserve">). </w:t>
      </w:r>
      <w:r w:rsidR="00A525F3" w:rsidRPr="005B1507">
        <w:rPr>
          <w:bCs/>
          <w:color w:val="000000"/>
        </w:rPr>
        <w:t xml:space="preserve">Social class culture cycles: How three gateway </w:t>
      </w:r>
      <w:r w:rsidR="00F04AD4" w:rsidRPr="005B1507">
        <w:rPr>
          <w:bCs/>
          <w:color w:val="000000"/>
        </w:rPr>
        <w:t xml:space="preserve">contexts shape selves and fuel inequality. </w:t>
      </w:r>
      <w:r w:rsidR="00122C5F" w:rsidRPr="005B1507">
        <w:rPr>
          <w:bCs/>
          <w:i/>
          <w:color w:val="000000"/>
        </w:rPr>
        <w:t>Annual Review of Psychology</w:t>
      </w:r>
      <w:r w:rsidR="00144611" w:rsidRPr="005B1507">
        <w:rPr>
          <w:bCs/>
          <w:color w:val="000000"/>
        </w:rPr>
        <w:t xml:space="preserve">, </w:t>
      </w:r>
      <w:r w:rsidR="00144611" w:rsidRPr="005B1507">
        <w:rPr>
          <w:bCs/>
          <w:i/>
          <w:color w:val="000000"/>
        </w:rPr>
        <w:t>65</w:t>
      </w:r>
      <w:r w:rsidR="00644093" w:rsidRPr="005B1507">
        <w:rPr>
          <w:bCs/>
          <w:color w:val="000000"/>
        </w:rPr>
        <w:t>, 611-63</w:t>
      </w:r>
      <w:r w:rsidR="00144611" w:rsidRPr="005B1507">
        <w:rPr>
          <w:bCs/>
          <w:color w:val="000000"/>
        </w:rPr>
        <w:t>4.</w:t>
      </w:r>
      <w:r w:rsidR="00122C5F" w:rsidRPr="005B1507">
        <w:rPr>
          <w:bCs/>
          <w:color w:val="000000"/>
        </w:rPr>
        <w:t xml:space="preserve"> </w:t>
      </w:r>
    </w:p>
    <w:p w14:paraId="6576A841" w14:textId="77777777" w:rsidR="00A4097D" w:rsidRPr="005B1507" w:rsidRDefault="00A4097D" w:rsidP="00A346AD">
      <w:pPr>
        <w:rPr>
          <w:b/>
        </w:rPr>
      </w:pPr>
    </w:p>
    <w:p w14:paraId="1421A599" w14:textId="5A1297EB" w:rsidR="00CD3E08" w:rsidRPr="005B1507" w:rsidRDefault="00E46792" w:rsidP="00CD3E08">
      <w:pPr>
        <w:ind w:left="720" w:hanging="720"/>
        <w:jc w:val="both"/>
        <w:rPr>
          <w:bCs/>
        </w:rPr>
      </w:pPr>
      <w:r w:rsidRPr="005B1507">
        <w:t>2</w:t>
      </w:r>
      <w:r w:rsidR="00124714">
        <w:t>7</w:t>
      </w:r>
      <w:r w:rsidR="00CD3E08" w:rsidRPr="005B1507">
        <w:t xml:space="preserve">. </w:t>
      </w:r>
      <w:r w:rsidR="00CD3E08" w:rsidRPr="005B1507">
        <w:rPr>
          <w:b/>
          <w:bCs/>
        </w:rPr>
        <w:t>Stephens</w:t>
      </w:r>
      <w:r w:rsidR="00CD3E08" w:rsidRPr="005B1507">
        <w:rPr>
          <w:bCs/>
        </w:rPr>
        <w:t>, N. M., &amp; Townsend, S. S. M (</w:t>
      </w:r>
      <w:r w:rsidR="00144611" w:rsidRPr="005B1507">
        <w:rPr>
          <w:bCs/>
        </w:rPr>
        <w:t>2013</w:t>
      </w:r>
      <w:r w:rsidR="00CD3E08" w:rsidRPr="005B1507">
        <w:rPr>
          <w:bCs/>
        </w:rPr>
        <w:t xml:space="preserve">). How can incentives improve the success of disadvantaged college students? Insights from the Social Sciences. Policy brief for a project sponsored by the Bill and Melinda Gates Foundation at the George Washington University. </w:t>
      </w:r>
    </w:p>
    <w:p w14:paraId="69DAAC35" w14:textId="77777777" w:rsidR="008301CE" w:rsidRPr="005B1507" w:rsidRDefault="008301CE" w:rsidP="008301CE">
      <w:pPr>
        <w:ind w:left="720" w:hanging="720"/>
        <w:rPr>
          <w:bCs/>
          <w:color w:val="000000"/>
        </w:rPr>
      </w:pPr>
    </w:p>
    <w:p w14:paraId="050D4DFE" w14:textId="3D26D71F" w:rsidR="008301CE" w:rsidRPr="005B1507" w:rsidRDefault="008B3E5C" w:rsidP="006B6330">
      <w:pPr>
        <w:ind w:left="720" w:hanging="720"/>
        <w:jc w:val="both"/>
        <w:rPr>
          <w:bCs/>
          <w:color w:val="000000"/>
        </w:rPr>
      </w:pPr>
      <w:r w:rsidRPr="005B1507">
        <w:rPr>
          <w:bCs/>
          <w:color w:val="000000"/>
        </w:rPr>
        <w:lastRenderedPageBreak/>
        <w:t>2</w:t>
      </w:r>
      <w:r w:rsidR="00124714">
        <w:rPr>
          <w:bCs/>
          <w:color w:val="000000"/>
        </w:rPr>
        <w:t>8</w:t>
      </w:r>
      <w:r w:rsidR="008301CE" w:rsidRPr="005B1507">
        <w:rPr>
          <w:bCs/>
          <w:color w:val="000000"/>
        </w:rPr>
        <w:t xml:space="preserve">. </w:t>
      </w:r>
      <w:r w:rsidR="008301CE" w:rsidRPr="005B1507">
        <w:rPr>
          <w:b/>
          <w:bCs/>
          <w:color w:val="000000"/>
        </w:rPr>
        <w:t>Stephens</w:t>
      </w:r>
      <w:r w:rsidR="008301CE" w:rsidRPr="005B1507">
        <w:rPr>
          <w:bCs/>
          <w:color w:val="000000"/>
        </w:rPr>
        <w:t xml:space="preserve">, N. M., &amp; Townsend, S. S. M. (2013). Rank is not enough: Why we need a sociocultural perspective to understand social class. </w:t>
      </w:r>
      <w:r w:rsidR="008301CE" w:rsidRPr="005B1507">
        <w:rPr>
          <w:bCs/>
          <w:i/>
          <w:color w:val="000000"/>
        </w:rPr>
        <w:t>Psychological Inquiry</w:t>
      </w:r>
      <w:r w:rsidR="00DC08FC" w:rsidRPr="005B1507">
        <w:rPr>
          <w:bCs/>
          <w:color w:val="000000"/>
        </w:rPr>
        <w:t xml:space="preserve">, </w:t>
      </w:r>
      <w:r w:rsidR="00DC08FC" w:rsidRPr="005B1507">
        <w:rPr>
          <w:bCs/>
          <w:i/>
          <w:color w:val="000000"/>
        </w:rPr>
        <w:t>24</w:t>
      </w:r>
      <w:r w:rsidR="00DC08FC" w:rsidRPr="005B1507">
        <w:rPr>
          <w:bCs/>
          <w:color w:val="000000"/>
        </w:rPr>
        <w:t>, 126-130</w:t>
      </w:r>
      <w:r w:rsidR="00C93CA3" w:rsidRPr="005B1507">
        <w:rPr>
          <w:bCs/>
          <w:color w:val="000000"/>
        </w:rPr>
        <w:t xml:space="preserve"> (commentary)</w:t>
      </w:r>
      <w:r w:rsidR="00DC08FC" w:rsidRPr="005B1507">
        <w:rPr>
          <w:bCs/>
          <w:color w:val="000000"/>
        </w:rPr>
        <w:t>.</w:t>
      </w:r>
    </w:p>
    <w:p w14:paraId="6A75A97E" w14:textId="77777777" w:rsidR="008301CE" w:rsidRPr="005B1507" w:rsidRDefault="008301CE" w:rsidP="006B6330">
      <w:pPr>
        <w:jc w:val="both"/>
        <w:rPr>
          <w:b/>
        </w:rPr>
      </w:pPr>
    </w:p>
    <w:p w14:paraId="3EF424A9" w14:textId="206BE10B" w:rsidR="00013ED0" w:rsidRPr="005B1507" w:rsidRDefault="34F70D15" w:rsidP="6738C360">
      <w:pPr>
        <w:ind w:left="720" w:hanging="720"/>
        <w:jc w:val="both"/>
        <w:rPr>
          <w:b/>
          <w:bCs/>
        </w:rPr>
      </w:pPr>
      <w:r>
        <w:t>2</w:t>
      </w:r>
      <w:r w:rsidR="00124714">
        <w:t>9</w:t>
      </w:r>
      <w:r w:rsidR="55E01D07">
        <w:t xml:space="preserve">. </w:t>
      </w:r>
      <w:r w:rsidR="49127646" w:rsidRPr="62273AF0">
        <w:rPr>
          <w:b/>
          <w:bCs/>
        </w:rPr>
        <w:t>Stephens</w:t>
      </w:r>
      <w:r w:rsidR="49127646">
        <w:t xml:space="preserve">, N. M., Fryberg, S. A., Markus, H. R., &amp; </w:t>
      </w:r>
      <w:proofErr w:type="spellStart"/>
      <w:r w:rsidR="49127646">
        <w:t>Hamedani</w:t>
      </w:r>
      <w:proofErr w:type="spellEnd"/>
      <w:r w:rsidR="49127646">
        <w:t>, M. G. (</w:t>
      </w:r>
      <w:r w:rsidR="19C00F8A">
        <w:t>2013</w:t>
      </w:r>
      <w:r w:rsidR="71C5755D">
        <w:t>)</w:t>
      </w:r>
      <w:r w:rsidR="49127646" w:rsidRPr="62273AF0">
        <w:rPr>
          <w:i/>
          <w:iCs/>
        </w:rPr>
        <w:t xml:space="preserve">. </w:t>
      </w:r>
      <w:r w:rsidR="49127646">
        <w:t xml:space="preserve">Who explains Hurricane Katrina and the Chilean earthquake as an act of God? The experience of extreme hardship predicts religious meaning-making. </w:t>
      </w:r>
      <w:r w:rsidR="49127646" w:rsidRPr="62273AF0">
        <w:rPr>
          <w:i/>
          <w:iCs/>
        </w:rPr>
        <w:t>Journal of Cross Cultural Psychology</w:t>
      </w:r>
      <w:r w:rsidR="19C00F8A">
        <w:t>,</w:t>
      </w:r>
      <w:r w:rsidR="19C00F8A" w:rsidRPr="62273AF0">
        <w:rPr>
          <w:i/>
          <w:iCs/>
        </w:rPr>
        <w:t xml:space="preserve"> 44,</w:t>
      </w:r>
      <w:r w:rsidR="19C00F8A">
        <w:t xml:space="preserve"> 607-619.</w:t>
      </w:r>
      <w:r w:rsidR="19C00F8A" w:rsidRPr="62273AF0">
        <w:rPr>
          <w:i/>
          <w:iCs/>
        </w:rPr>
        <w:t xml:space="preserve"> </w:t>
      </w:r>
      <w:r w:rsidR="49127646">
        <w:t xml:space="preserve"> </w:t>
      </w:r>
    </w:p>
    <w:p w14:paraId="372F31B9" w14:textId="77777777" w:rsidR="00BE2FDD" w:rsidRPr="005B1507" w:rsidRDefault="00BE2FDD" w:rsidP="006B6330">
      <w:pPr>
        <w:jc w:val="both"/>
        <w:rPr>
          <w:b/>
        </w:rPr>
      </w:pPr>
    </w:p>
    <w:p w14:paraId="2893673E" w14:textId="2C265D63" w:rsidR="00367805" w:rsidRPr="005B1507" w:rsidRDefault="00124714" w:rsidP="006B6330">
      <w:pPr>
        <w:ind w:left="720" w:hanging="720"/>
        <w:jc w:val="both"/>
      </w:pPr>
      <w:r>
        <w:t>30</w:t>
      </w:r>
      <w:r w:rsidR="00996F68" w:rsidRPr="005B1507">
        <w:t xml:space="preserve">. </w:t>
      </w:r>
      <w:r w:rsidR="00367805" w:rsidRPr="005B1507">
        <w:rPr>
          <w:b/>
        </w:rPr>
        <w:t>Stephens</w:t>
      </w:r>
      <w:r w:rsidR="00367805" w:rsidRPr="005B1507">
        <w:t>, N. M., Markus, H. R., &amp; Fryberg, S. A. (</w:t>
      </w:r>
      <w:r w:rsidR="009E3A02" w:rsidRPr="005B1507">
        <w:t>2012</w:t>
      </w:r>
      <w:r w:rsidR="00367805" w:rsidRPr="005B1507">
        <w:t xml:space="preserve">). Social class disparities in health and education: Reducing inequality by applying a Sociocultural Self Model of behavior. </w:t>
      </w:r>
      <w:r w:rsidR="00367805" w:rsidRPr="005B1507">
        <w:rPr>
          <w:i/>
        </w:rPr>
        <w:t>Psychological Review</w:t>
      </w:r>
      <w:r w:rsidR="009E3A02" w:rsidRPr="005B1507">
        <w:rPr>
          <w:i/>
        </w:rPr>
        <w:t>, 119</w:t>
      </w:r>
      <w:r w:rsidR="009E3A02" w:rsidRPr="005B1507">
        <w:t>, 723-744</w:t>
      </w:r>
      <w:r w:rsidR="00367805" w:rsidRPr="005B1507">
        <w:t>.</w:t>
      </w:r>
    </w:p>
    <w:p w14:paraId="7D60A0E2" w14:textId="71D1A2F0" w:rsidR="009B7BB6" w:rsidRPr="005B1507" w:rsidRDefault="009B7BB6" w:rsidP="006B6330">
      <w:pPr>
        <w:ind w:left="720"/>
        <w:jc w:val="both"/>
      </w:pPr>
      <w:r w:rsidRPr="005B1507">
        <w:rPr>
          <w:b/>
        </w:rPr>
        <w:t xml:space="preserve">Winner of Otto </w:t>
      </w:r>
      <w:proofErr w:type="spellStart"/>
      <w:r w:rsidRPr="005B1507">
        <w:rPr>
          <w:b/>
        </w:rPr>
        <w:t>Klineberg</w:t>
      </w:r>
      <w:proofErr w:type="spellEnd"/>
      <w:r w:rsidRPr="005B1507">
        <w:rPr>
          <w:b/>
        </w:rPr>
        <w:t xml:space="preserve"> Intercultural and International Relations Award </w:t>
      </w:r>
    </w:p>
    <w:p w14:paraId="39EC719E" w14:textId="77777777" w:rsidR="00367805" w:rsidRPr="005B1507" w:rsidRDefault="00367805" w:rsidP="006B6330">
      <w:pPr>
        <w:jc w:val="both"/>
      </w:pPr>
    </w:p>
    <w:p w14:paraId="3ECF87CD" w14:textId="6B19E0C3" w:rsidR="006F2440" w:rsidRPr="005B1507" w:rsidRDefault="00A755E0" w:rsidP="006B6330">
      <w:pPr>
        <w:ind w:left="720" w:hanging="720"/>
        <w:jc w:val="both"/>
      </w:pPr>
      <w:r>
        <w:t>3</w:t>
      </w:r>
      <w:r w:rsidR="00124714">
        <w:t>1</w:t>
      </w:r>
      <w:r w:rsidR="00996F68" w:rsidRPr="005B1507">
        <w:t xml:space="preserve">. </w:t>
      </w:r>
      <w:r w:rsidR="005C34B9" w:rsidRPr="005B1507">
        <w:rPr>
          <w:vertAlign w:val="superscript"/>
        </w:rPr>
        <w:t>+</w:t>
      </w:r>
      <w:r w:rsidR="006F2440" w:rsidRPr="005B1507">
        <w:t>Kraus, M.</w:t>
      </w:r>
      <w:r w:rsidR="00E00430" w:rsidRPr="005B1507">
        <w:t>,</w:t>
      </w:r>
      <w:r w:rsidR="006F2440" w:rsidRPr="005B1507">
        <w:t xml:space="preserve"> &amp; </w:t>
      </w:r>
      <w:r w:rsidR="005C34B9" w:rsidRPr="005B1507">
        <w:rPr>
          <w:vertAlign w:val="superscript"/>
        </w:rPr>
        <w:t>+</w:t>
      </w:r>
      <w:r w:rsidR="006F2440" w:rsidRPr="005B1507">
        <w:rPr>
          <w:b/>
        </w:rPr>
        <w:t>Stephens</w:t>
      </w:r>
      <w:r w:rsidR="006F2440" w:rsidRPr="005B1507">
        <w:t>, N. M. (</w:t>
      </w:r>
      <w:r w:rsidR="00552DB3" w:rsidRPr="005B1507">
        <w:t>2012</w:t>
      </w:r>
      <w:r w:rsidR="006F2440" w:rsidRPr="005B1507">
        <w:t xml:space="preserve">). A road map for an emerging psychology of social class. </w:t>
      </w:r>
      <w:r w:rsidR="006F2440" w:rsidRPr="005B1507">
        <w:rPr>
          <w:i/>
        </w:rPr>
        <w:t>Social and Personality Psychology Compass</w:t>
      </w:r>
      <w:r w:rsidR="00552DB3" w:rsidRPr="005B1507">
        <w:rPr>
          <w:i/>
        </w:rPr>
        <w:t>, 6</w:t>
      </w:r>
      <w:r w:rsidR="00552DB3" w:rsidRPr="005B1507">
        <w:t xml:space="preserve">, </w:t>
      </w:r>
      <w:r w:rsidR="00A84296" w:rsidRPr="005B1507">
        <w:t>642-656.</w:t>
      </w:r>
    </w:p>
    <w:p w14:paraId="3A998F4D" w14:textId="77777777" w:rsidR="00F0056F" w:rsidRPr="005B1507" w:rsidRDefault="00F0056F" w:rsidP="00A02B38">
      <w:pPr>
        <w:jc w:val="both"/>
        <w:rPr>
          <w:b/>
        </w:rPr>
      </w:pPr>
    </w:p>
    <w:p w14:paraId="22D5C722" w14:textId="0DEB3F93" w:rsidR="006F2440" w:rsidRPr="005B1507" w:rsidRDefault="00D941E3" w:rsidP="006B6330">
      <w:pPr>
        <w:ind w:left="720" w:hanging="720"/>
        <w:jc w:val="both"/>
        <w:rPr>
          <w:b/>
        </w:rPr>
      </w:pPr>
      <w:r>
        <w:t>3</w:t>
      </w:r>
      <w:r w:rsidR="00124714">
        <w:t>2</w:t>
      </w:r>
      <w:r w:rsidR="00996F68" w:rsidRPr="005B1507">
        <w:t xml:space="preserve">. </w:t>
      </w:r>
      <w:r w:rsidR="00F0056F" w:rsidRPr="005B1507">
        <w:rPr>
          <w:b/>
        </w:rPr>
        <w:t>Stephens</w:t>
      </w:r>
      <w:r w:rsidR="00F0056F" w:rsidRPr="005B1507">
        <w:t xml:space="preserve">, N. M., Townsend, S. S. M., Markus, H. R., &amp; </w:t>
      </w:r>
      <w:r w:rsidR="00B62CF3" w:rsidRPr="005B1507">
        <w:t>*</w:t>
      </w:r>
      <w:r w:rsidR="00F0056F" w:rsidRPr="005B1507">
        <w:t xml:space="preserve">Phillips, </w:t>
      </w:r>
      <w:r w:rsidR="00C64995" w:rsidRPr="005B1507">
        <w:t xml:space="preserve">L. </w:t>
      </w:r>
      <w:r w:rsidR="00F0056F" w:rsidRPr="005B1507">
        <w:t>T. (2012). A cultural mismatch:</w:t>
      </w:r>
      <w:r w:rsidR="00F0056F" w:rsidRPr="005B1507">
        <w:rPr>
          <w:b/>
          <w:bCs/>
        </w:rPr>
        <w:t xml:space="preserve"> </w:t>
      </w:r>
      <w:r w:rsidR="00F0056F" w:rsidRPr="005B1507">
        <w:rPr>
          <w:bCs/>
        </w:rPr>
        <w:t xml:space="preserve">Independent cultural norms produce greater increases in cortisol and more negative emotions among first-generation college students. </w:t>
      </w:r>
      <w:r w:rsidR="00F0056F" w:rsidRPr="005B1507">
        <w:rPr>
          <w:i/>
        </w:rPr>
        <w:t>Journal of Experimental Social Psychology</w:t>
      </w:r>
      <w:r w:rsidR="00F0056F" w:rsidRPr="005B1507">
        <w:t xml:space="preserve">, </w:t>
      </w:r>
      <w:r w:rsidR="00F0056F" w:rsidRPr="005B1507">
        <w:rPr>
          <w:i/>
        </w:rPr>
        <w:t>48</w:t>
      </w:r>
      <w:r w:rsidR="00F0056F" w:rsidRPr="005B1507">
        <w:t>, 1389-1393.</w:t>
      </w:r>
    </w:p>
    <w:p w14:paraId="2FE3BB97" w14:textId="13938981" w:rsidR="00403DF2" w:rsidRPr="005B1507" w:rsidRDefault="00403DF2" w:rsidP="00A02B38">
      <w:pPr>
        <w:ind w:left="720" w:hanging="720"/>
        <w:jc w:val="both"/>
      </w:pPr>
    </w:p>
    <w:p w14:paraId="25EC9F6C" w14:textId="3A353732" w:rsidR="00B952A3" w:rsidRDefault="007808B0" w:rsidP="00B952A3">
      <w:pPr>
        <w:keepNext/>
      </w:pPr>
      <w:r>
        <w:t>3</w:t>
      </w:r>
      <w:r w:rsidR="00124714">
        <w:t>3</w:t>
      </w:r>
      <w:r w:rsidR="00996F68">
        <w:t xml:space="preserve">. </w:t>
      </w:r>
      <w:r w:rsidR="003732D0" w:rsidRPr="62273AF0">
        <w:rPr>
          <w:b/>
          <w:bCs/>
        </w:rPr>
        <w:t>Stephens</w:t>
      </w:r>
      <w:r w:rsidR="003732D0">
        <w:t xml:space="preserve">, N. M., Fryberg, S. A., Markus, H. R., Johnson, C., &amp; </w:t>
      </w:r>
      <w:r w:rsidR="00B62CF3">
        <w:t>*</w:t>
      </w:r>
      <w:r w:rsidR="003732D0">
        <w:t xml:space="preserve">Covarrubias, R. </w:t>
      </w:r>
    </w:p>
    <w:p w14:paraId="7E45383E" w14:textId="05D05F82" w:rsidR="006F2440" w:rsidRPr="005B1507" w:rsidRDefault="003732D0" w:rsidP="00B952A3">
      <w:pPr>
        <w:keepNext/>
        <w:ind w:left="720"/>
      </w:pPr>
      <w:r>
        <w:t>(</w:t>
      </w:r>
      <w:r w:rsidR="006F2440">
        <w:t>2012</w:t>
      </w:r>
      <w:r>
        <w:t>). Unseen disadvantage: How American universities’ focus on independence undermines the academic performance of first-generation college students.</w:t>
      </w:r>
      <w:r w:rsidR="00B952A3">
        <w:t xml:space="preserve"> </w:t>
      </w:r>
      <w:r w:rsidRPr="62273AF0">
        <w:rPr>
          <w:i/>
          <w:iCs/>
        </w:rPr>
        <w:t>Journal of Personality and Social Psychology</w:t>
      </w:r>
      <w:r w:rsidR="006F2440" w:rsidRPr="62273AF0">
        <w:rPr>
          <w:i/>
          <w:iCs/>
        </w:rPr>
        <w:t>, 102</w:t>
      </w:r>
      <w:r w:rsidR="006F2440">
        <w:t>, 1178-1197.</w:t>
      </w:r>
    </w:p>
    <w:p w14:paraId="408B9B02" w14:textId="60066EB3" w:rsidR="00A24DF5" w:rsidRPr="005B1507" w:rsidRDefault="00734219" w:rsidP="62273AF0">
      <w:pPr>
        <w:ind w:left="720"/>
        <w:jc w:val="both"/>
      </w:pPr>
      <w:r w:rsidRPr="62273AF0">
        <w:rPr>
          <w:b/>
          <w:bCs/>
        </w:rPr>
        <w:t xml:space="preserve">Winner of </w:t>
      </w:r>
      <w:r w:rsidR="00CB085D" w:rsidRPr="62273AF0">
        <w:rPr>
          <w:b/>
          <w:bCs/>
        </w:rPr>
        <w:t xml:space="preserve">Stanley Reiter </w:t>
      </w:r>
      <w:r w:rsidR="00387A1B" w:rsidRPr="62273AF0">
        <w:rPr>
          <w:b/>
          <w:bCs/>
        </w:rPr>
        <w:t xml:space="preserve">Best Paper </w:t>
      </w:r>
      <w:r w:rsidR="00CB085D" w:rsidRPr="62273AF0">
        <w:rPr>
          <w:b/>
          <w:bCs/>
        </w:rPr>
        <w:t>Award</w:t>
      </w:r>
      <w:r w:rsidR="00AD54C6" w:rsidRPr="62273AF0">
        <w:rPr>
          <w:b/>
          <w:bCs/>
        </w:rPr>
        <w:t>: judged to be the best paper among those published by the Kellogg faculty in the</w:t>
      </w:r>
      <w:r w:rsidR="00ED36E2" w:rsidRPr="62273AF0">
        <w:rPr>
          <w:b/>
          <w:bCs/>
        </w:rPr>
        <w:t xml:space="preserve"> preceding</w:t>
      </w:r>
      <w:r w:rsidR="00AD54C6" w:rsidRPr="62273AF0">
        <w:rPr>
          <w:b/>
          <w:bCs/>
        </w:rPr>
        <w:t xml:space="preserve"> four years </w:t>
      </w:r>
    </w:p>
    <w:p w14:paraId="46C67890" w14:textId="77777777" w:rsidR="00D74A56" w:rsidRPr="005B1507" w:rsidRDefault="003732D0" w:rsidP="00A02B38">
      <w:pPr>
        <w:ind w:left="720" w:hanging="720"/>
        <w:jc w:val="both"/>
      </w:pPr>
      <w:r w:rsidRPr="005B1507">
        <w:t xml:space="preserve"> </w:t>
      </w:r>
    </w:p>
    <w:p w14:paraId="24DFE0B3" w14:textId="7CAD817D" w:rsidR="00343195" w:rsidRPr="005B1507" w:rsidRDefault="00193411" w:rsidP="00166B4F">
      <w:pPr>
        <w:ind w:left="720" w:hanging="720"/>
        <w:jc w:val="both"/>
        <w:rPr>
          <w:iCs/>
          <w:color w:val="000000"/>
        </w:rPr>
      </w:pPr>
      <w:r>
        <w:t>3</w:t>
      </w:r>
      <w:r w:rsidR="00124714">
        <w:t>4</w:t>
      </w:r>
      <w:r w:rsidR="004F57EC" w:rsidRPr="005B1507">
        <w:t xml:space="preserve">. </w:t>
      </w:r>
      <w:r w:rsidR="00E9511F" w:rsidRPr="005B1507">
        <w:rPr>
          <w:b/>
        </w:rPr>
        <w:t>Stephens</w:t>
      </w:r>
      <w:r w:rsidR="00E9511F" w:rsidRPr="005B1507">
        <w:t xml:space="preserve">, N. M., Fryberg, S. A., &amp; </w:t>
      </w:r>
      <w:r w:rsidR="00E5442B" w:rsidRPr="005B1507">
        <w:t>Markus, H. R. (2012</w:t>
      </w:r>
      <w:r w:rsidR="00E9511F" w:rsidRPr="005B1507">
        <w:t>)</w:t>
      </w:r>
      <w:r w:rsidR="00E9511F" w:rsidRPr="005B1507">
        <w:rPr>
          <w:i/>
        </w:rPr>
        <w:t xml:space="preserve">. </w:t>
      </w:r>
      <w:r w:rsidR="00E9511F" w:rsidRPr="005B1507">
        <w:t xml:space="preserve">It’s your choice: How the </w:t>
      </w:r>
      <w:r w:rsidR="008E64E3">
        <w:t>m</w:t>
      </w:r>
      <w:r w:rsidR="00E9511F" w:rsidRPr="005B1507">
        <w:t>iddle</w:t>
      </w:r>
      <w:r w:rsidR="002E1B46">
        <w:t>-</w:t>
      </w:r>
      <w:r w:rsidR="008E64E3">
        <w:t>c</w:t>
      </w:r>
      <w:r w:rsidR="00E9511F" w:rsidRPr="005B1507">
        <w:t xml:space="preserve">lass model of </w:t>
      </w:r>
      <w:r w:rsidR="00C03B4B" w:rsidRPr="005B1507">
        <w:t>i</w:t>
      </w:r>
      <w:r w:rsidR="00E9511F" w:rsidRPr="005B1507">
        <w:t xml:space="preserve">ndependence disadvantages </w:t>
      </w:r>
      <w:r w:rsidR="008E64E3">
        <w:t>w</w:t>
      </w:r>
      <w:r w:rsidR="00E9511F" w:rsidRPr="005B1507">
        <w:t>orking</w:t>
      </w:r>
      <w:r w:rsidR="005253E3">
        <w:t>-</w:t>
      </w:r>
      <w:r w:rsidR="008E64E3">
        <w:t>c</w:t>
      </w:r>
      <w:r w:rsidR="00E9511F" w:rsidRPr="005B1507">
        <w:t>lass Americans. In S. T. Fiske &amp; H. R. Markus (Eds.)</w:t>
      </w:r>
      <w:r w:rsidR="00C03B4B" w:rsidRPr="005B1507">
        <w:t>,</w:t>
      </w:r>
      <w:r w:rsidR="00E9511F" w:rsidRPr="005B1507">
        <w:t xml:space="preserve"> </w:t>
      </w:r>
      <w:r w:rsidR="00E9511F" w:rsidRPr="005B1507">
        <w:rPr>
          <w:i/>
          <w:iCs/>
          <w:color w:val="000000"/>
        </w:rPr>
        <w:t xml:space="preserve">Facing </w:t>
      </w:r>
      <w:r w:rsidR="00C03B4B" w:rsidRPr="005B1507">
        <w:rPr>
          <w:i/>
          <w:iCs/>
          <w:color w:val="000000"/>
        </w:rPr>
        <w:t>social class</w:t>
      </w:r>
      <w:r w:rsidR="00E9511F" w:rsidRPr="005B1507">
        <w:rPr>
          <w:i/>
          <w:iCs/>
          <w:color w:val="000000"/>
        </w:rPr>
        <w:t xml:space="preserve">: </w:t>
      </w:r>
      <w:r w:rsidR="00031E78" w:rsidRPr="005B1507">
        <w:rPr>
          <w:i/>
          <w:iCs/>
          <w:color w:val="000000"/>
        </w:rPr>
        <w:t xml:space="preserve">How </w:t>
      </w:r>
      <w:r w:rsidR="00C03B4B" w:rsidRPr="005B1507">
        <w:rPr>
          <w:i/>
          <w:iCs/>
          <w:color w:val="000000"/>
        </w:rPr>
        <w:t xml:space="preserve">societal rank influences interaction </w:t>
      </w:r>
      <w:r w:rsidR="00031E78" w:rsidRPr="005B1507">
        <w:rPr>
          <w:iCs/>
          <w:color w:val="000000"/>
        </w:rPr>
        <w:t>(pp. 87-106</w:t>
      </w:r>
      <w:r w:rsidR="00C03B4B" w:rsidRPr="005B1507">
        <w:rPr>
          <w:iCs/>
          <w:color w:val="000000"/>
        </w:rPr>
        <w:t xml:space="preserve">). </w:t>
      </w:r>
      <w:r w:rsidR="00E9511F" w:rsidRPr="005B1507">
        <w:rPr>
          <w:iCs/>
          <w:color w:val="000000"/>
        </w:rPr>
        <w:t>New York, NY: Russell Sage Foundation.</w:t>
      </w:r>
    </w:p>
    <w:p w14:paraId="41DA9C00" w14:textId="77777777" w:rsidR="00166B4F" w:rsidRPr="005B1507" w:rsidRDefault="00166B4F" w:rsidP="00166B4F">
      <w:pPr>
        <w:ind w:left="720" w:hanging="720"/>
        <w:jc w:val="both"/>
        <w:rPr>
          <w:iCs/>
          <w:color w:val="000000"/>
        </w:rPr>
      </w:pPr>
    </w:p>
    <w:p w14:paraId="6C5F1011" w14:textId="670FAEEA" w:rsidR="00343195" w:rsidRPr="005B1507" w:rsidRDefault="00E46792" w:rsidP="00343195">
      <w:pPr>
        <w:ind w:left="720" w:hanging="720"/>
        <w:jc w:val="both"/>
      </w:pPr>
      <w:r w:rsidRPr="005B1507">
        <w:t>3</w:t>
      </w:r>
      <w:r w:rsidR="00124714">
        <w:t>5</w:t>
      </w:r>
      <w:r w:rsidR="00343195" w:rsidRPr="005B1507">
        <w:t xml:space="preserve">. Fryberg, S. A., </w:t>
      </w:r>
      <w:r w:rsidR="00343195" w:rsidRPr="005B1507">
        <w:rPr>
          <w:b/>
        </w:rPr>
        <w:t>Stephens</w:t>
      </w:r>
      <w:r w:rsidR="00343195" w:rsidRPr="005B1507">
        <w:t xml:space="preserve">, N. M., </w:t>
      </w:r>
      <w:r w:rsidR="00B62CF3" w:rsidRPr="005B1507">
        <w:t>*</w:t>
      </w:r>
      <w:r w:rsidR="00343195" w:rsidRPr="005B1507">
        <w:t xml:space="preserve">Covarrubias, R., Markus, H. R., Carter, E. D., </w:t>
      </w:r>
      <w:proofErr w:type="spellStart"/>
      <w:r w:rsidR="00343195" w:rsidRPr="005B1507">
        <w:t>Laiduc</w:t>
      </w:r>
      <w:proofErr w:type="spellEnd"/>
      <w:r w:rsidR="00343195" w:rsidRPr="005B1507">
        <w:t xml:space="preserve">, G. A., &amp; </w:t>
      </w:r>
      <w:proofErr w:type="spellStart"/>
      <w:r w:rsidR="00343195" w:rsidRPr="005B1507">
        <w:t>Salido</w:t>
      </w:r>
      <w:proofErr w:type="spellEnd"/>
      <w:r w:rsidR="00343195" w:rsidRPr="005B1507">
        <w:t xml:space="preserve">, A. J. (2012). How the media frames the immigration debate: The critical role of location and politics. </w:t>
      </w:r>
      <w:r w:rsidR="00343195" w:rsidRPr="005B1507">
        <w:rPr>
          <w:i/>
        </w:rPr>
        <w:t>Analyses of Social Issues and Public Policy</w:t>
      </w:r>
      <w:r w:rsidR="00343195" w:rsidRPr="005B1507">
        <w:t xml:space="preserve">, </w:t>
      </w:r>
      <w:r w:rsidR="00343195" w:rsidRPr="005B1507">
        <w:rPr>
          <w:i/>
        </w:rPr>
        <w:t>12</w:t>
      </w:r>
      <w:r w:rsidR="00343195" w:rsidRPr="005B1507">
        <w:t>, 96-112.</w:t>
      </w:r>
    </w:p>
    <w:p w14:paraId="33A27459" w14:textId="77777777" w:rsidR="00E9511F" w:rsidRPr="005B1507" w:rsidRDefault="00E9511F" w:rsidP="00A02B38">
      <w:pPr>
        <w:ind w:left="720" w:hanging="720"/>
        <w:jc w:val="both"/>
        <w:rPr>
          <w:b/>
        </w:rPr>
      </w:pPr>
    </w:p>
    <w:p w14:paraId="7A56578A" w14:textId="6D58657D" w:rsidR="009E6E8E" w:rsidRPr="005B1507" w:rsidRDefault="00E46792" w:rsidP="00A02B38">
      <w:pPr>
        <w:ind w:left="720" w:hanging="720"/>
        <w:jc w:val="both"/>
      </w:pPr>
      <w:r w:rsidRPr="005B1507">
        <w:t>3</w:t>
      </w:r>
      <w:r w:rsidR="00124714">
        <w:t>6</w:t>
      </w:r>
      <w:r w:rsidR="004F57EC" w:rsidRPr="005B1507">
        <w:t xml:space="preserve">. </w:t>
      </w:r>
      <w:r w:rsidR="005C34B9" w:rsidRPr="005B1507">
        <w:rPr>
          <w:vertAlign w:val="superscript"/>
        </w:rPr>
        <w:t>+</w:t>
      </w:r>
      <w:r w:rsidR="009E6E8E" w:rsidRPr="005B1507">
        <w:rPr>
          <w:b/>
        </w:rPr>
        <w:t>Stephens</w:t>
      </w:r>
      <w:r w:rsidR="009E6E8E" w:rsidRPr="005B1507">
        <w:t>, N. M.</w:t>
      </w:r>
      <w:r w:rsidR="00E00430" w:rsidRPr="005B1507">
        <w:t>,</w:t>
      </w:r>
      <w:r w:rsidR="009E6E8E" w:rsidRPr="005B1507">
        <w:t xml:space="preserve"> &amp; </w:t>
      </w:r>
      <w:r w:rsidR="005C34B9" w:rsidRPr="005B1507">
        <w:rPr>
          <w:vertAlign w:val="superscript"/>
        </w:rPr>
        <w:t>+</w:t>
      </w:r>
      <w:r w:rsidR="009E6E8E" w:rsidRPr="005B1507">
        <w:t>Levine, C. S. (</w:t>
      </w:r>
      <w:r w:rsidR="00E9511F" w:rsidRPr="005B1507">
        <w:t>2011</w:t>
      </w:r>
      <w:r w:rsidR="009E6E8E" w:rsidRPr="005B1507">
        <w:t>). Opting out or denying di</w:t>
      </w:r>
      <w:r w:rsidR="004F1BDE" w:rsidRPr="005B1507">
        <w:t>scrimination? How the framework</w:t>
      </w:r>
      <w:r w:rsidR="009E6E8E" w:rsidRPr="005B1507">
        <w:t xml:space="preserve"> of free choice </w:t>
      </w:r>
      <w:r w:rsidR="004F1BDE" w:rsidRPr="005B1507">
        <w:t xml:space="preserve">in American society </w:t>
      </w:r>
      <w:r w:rsidR="009E6E8E" w:rsidRPr="005B1507">
        <w:t xml:space="preserve">influences perceptions of gender inequality. </w:t>
      </w:r>
      <w:r w:rsidR="009E6E8E" w:rsidRPr="005B1507">
        <w:rPr>
          <w:i/>
        </w:rPr>
        <w:t>Psychological Science</w:t>
      </w:r>
      <w:r w:rsidR="001C215D" w:rsidRPr="005B1507">
        <w:t>,</w:t>
      </w:r>
      <w:r w:rsidR="001C215D" w:rsidRPr="005B1507">
        <w:rPr>
          <w:i/>
        </w:rPr>
        <w:t xml:space="preserve"> 22</w:t>
      </w:r>
      <w:r w:rsidR="001C215D" w:rsidRPr="005B1507">
        <w:t>,</w:t>
      </w:r>
      <w:r w:rsidR="001C215D" w:rsidRPr="005B1507">
        <w:rPr>
          <w:i/>
        </w:rPr>
        <w:t xml:space="preserve"> </w:t>
      </w:r>
      <w:r w:rsidR="001C215D" w:rsidRPr="005B1507">
        <w:t>1231-1236</w:t>
      </w:r>
      <w:r w:rsidR="00A84296" w:rsidRPr="005B1507">
        <w:t>.</w:t>
      </w:r>
    </w:p>
    <w:p w14:paraId="30503975" w14:textId="77777777" w:rsidR="009E6E8E" w:rsidRPr="005B1507" w:rsidRDefault="009E6E8E" w:rsidP="00166B4F">
      <w:pPr>
        <w:ind w:left="720" w:hanging="720"/>
        <w:jc w:val="both"/>
      </w:pPr>
    </w:p>
    <w:p w14:paraId="10B9001E" w14:textId="1F3B24B0" w:rsidR="009E6E8E" w:rsidRPr="005B1507" w:rsidRDefault="0009732B" w:rsidP="00A02B38">
      <w:pPr>
        <w:ind w:left="720" w:hanging="720"/>
        <w:jc w:val="both"/>
      </w:pPr>
      <w:r w:rsidRPr="005B1507">
        <w:t>3</w:t>
      </w:r>
      <w:r w:rsidR="00124714">
        <w:t>7</w:t>
      </w:r>
      <w:r w:rsidR="004F57EC" w:rsidRPr="005B1507">
        <w:t xml:space="preserve">. </w:t>
      </w:r>
      <w:proofErr w:type="spellStart"/>
      <w:r w:rsidR="009E6E8E" w:rsidRPr="005B1507">
        <w:t>Savani</w:t>
      </w:r>
      <w:proofErr w:type="spellEnd"/>
      <w:r w:rsidR="009E6E8E" w:rsidRPr="005B1507">
        <w:t xml:space="preserve">, K., </w:t>
      </w:r>
      <w:r w:rsidR="009E6E8E" w:rsidRPr="005B1507">
        <w:rPr>
          <w:b/>
        </w:rPr>
        <w:t>Stephens</w:t>
      </w:r>
      <w:r w:rsidR="009E6E8E" w:rsidRPr="005B1507">
        <w:t>, N. M., &amp; Markus, H. R. (2011). The unanticipated interpersonal and societal consequences of choice: Victim</w:t>
      </w:r>
      <w:r w:rsidR="005253E3">
        <w:t xml:space="preserve"> </w:t>
      </w:r>
      <w:r w:rsidR="009E6E8E" w:rsidRPr="005B1507">
        <w:t xml:space="preserve">blaming and reduced support for the public good. </w:t>
      </w:r>
      <w:r w:rsidR="009E6E8E" w:rsidRPr="005B1507">
        <w:rPr>
          <w:i/>
        </w:rPr>
        <w:t>Psychological Science</w:t>
      </w:r>
      <w:r w:rsidR="009E6E8E" w:rsidRPr="005B1507">
        <w:t xml:space="preserve">, </w:t>
      </w:r>
      <w:r w:rsidR="009E6E8E" w:rsidRPr="005B1507">
        <w:rPr>
          <w:i/>
        </w:rPr>
        <w:t>22</w:t>
      </w:r>
      <w:r w:rsidR="009E6E8E" w:rsidRPr="005B1507">
        <w:t>, 795-802.</w:t>
      </w:r>
    </w:p>
    <w:p w14:paraId="244644BC" w14:textId="77777777" w:rsidR="009E6E8E" w:rsidRPr="005B1507" w:rsidRDefault="009E6E8E" w:rsidP="00A02B38">
      <w:pPr>
        <w:pStyle w:val="BodyText"/>
        <w:ind w:left="720" w:hanging="720"/>
        <w:jc w:val="both"/>
        <w:rPr>
          <w:b/>
          <w:sz w:val="24"/>
        </w:rPr>
      </w:pPr>
    </w:p>
    <w:p w14:paraId="36C79EDD" w14:textId="54FDA74F" w:rsidR="009E6E8E" w:rsidRPr="005B1507" w:rsidRDefault="0009732B" w:rsidP="00A02B38">
      <w:pPr>
        <w:pStyle w:val="BodyText"/>
        <w:ind w:left="720" w:hanging="720"/>
        <w:jc w:val="both"/>
        <w:rPr>
          <w:sz w:val="24"/>
        </w:rPr>
      </w:pPr>
      <w:r w:rsidRPr="005B1507">
        <w:rPr>
          <w:sz w:val="24"/>
        </w:rPr>
        <w:t>3</w:t>
      </w:r>
      <w:r w:rsidR="00124714">
        <w:rPr>
          <w:sz w:val="24"/>
        </w:rPr>
        <w:t>8</w:t>
      </w:r>
      <w:r w:rsidR="004F57EC" w:rsidRPr="005B1507">
        <w:rPr>
          <w:sz w:val="24"/>
        </w:rPr>
        <w:t xml:space="preserve">. </w:t>
      </w:r>
      <w:r w:rsidR="009E6E8E" w:rsidRPr="005B1507">
        <w:rPr>
          <w:b/>
          <w:sz w:val="24"/>
        </w:rPr>
        <w:t>Stephens,</w:t>
      </w:r>
      <w:r w:rsidR="009E6E8E" w:rsidRPr="005B1507">
        <w:rPr>
          <w:sz w:val="24"/>
        </w:rPr>
        <w:t xml:space="preserve"> N. M., Fryberg, S. A., &amp; Markus, H. R. (2011). When choice does not equal freedom: A sociocultural analysis of agency in </w:t>
      </w:r>
      <w:r w:rsidR="008E64E3">
        <w:rPr>
          <w:sz w:val="24"/>
        </w:rPr>
        <w:t>w</w:t>
      </w:r>
      <w:r w:rsidR="009E6E8E" w:rsidRPr="005B1507">
        <w:rPr>
          <w:sz w:val="24"/>
        </w:rPr>
        <w:t>orking-</w:t>
      </w:r>
      <w:r w:rsidR="008E64E3">
        <w:rPr>
          <w:sz w:val="24"/>
        </w:rPr>
        <w:t>c</w:t>
      </w:r>
      <w:r w:rsidR="009E6E8E" w:rsidRPr="005B1507">
        <w:rPr>
          <w:sz w:val="24"/>
        </w:rPr>
        <w:t xml:space="preserve">lass American contexts. </w:t>
      </w:r>
      <w:r w:rsidR="009E6E8E" w:rsidRPr="005B1507">
        <w:rPr>
          <w:i/>
          <w:sz w:val="24"/>
        </w:rPr>
        <w:t>Social and Personality Psychology Science</w:t>
      </w:r>
      <w:r w:rsidR="009E6E8E" w:rsidRPr="005B1507">
        <w:rPr>
          <w:sz w:val="24"/>
        </w:rPr>
        <w:t xml:space="preserve">, </w:t>
      </w:r>
      <w:r w:rsidR="009E6E8E" w:rsidRPr="005B1507">
        <w:rPr>
          <w:i/>
          <w:sz w:val="24"/>
        </w:rPr>
        <w:t xml:space="preserve">2, </w:t>
      </w:r>
      <w:r w:rsidR="009E6E8E" w:rsidRPr="005B1507">
        <w:rPr>
          <w:sz w:val="24"/>
        </w:rPr>
        <w:t>33-41.</w:t>
      </w:r>
    </w:p>
    <w:p w14:paraId="23265177" w14:textId="77777777" w:rsidR="009E6E8E" w:rsidRPr="005B1507" w:rsidRDefault="009E6E8E" w:rsidP="00A02B38">
      <w:pPr>
        <w:pStyle w:val="BodyText"/>
        <w:ind w:left="720" w:hanging="720"/>
        <w:jc w:val="both"/>
        <w:rPr>
          <w:b/>
          <w:sz w:val="24"/>
        </w:rPr>
      </w:pPr>
    </w:p>
    <w:p w14:paraId="100FF928" w14:textId="0B27EDE3" w:rsidR="009E6E8E" w:rsidRPr="005B1507" w:rsidRDefault="00124714" w:rsidP="00A02B38">
      <w:pPr>
        <w:ind w:left="720" w:hanging="720"/>
        <w:jc w:val="both"/>
      </w:pPr>
      <w:r>
        <w:t>40</w:t>
      </w:r>
      <w:r w:rsidR="004F57EC" w:rsidRPr="005B1507">
        <w:t xml:space="preserve">. </w:t>
      </w:r>
      <w:r w:rsidR="009E6E8E" w:rsidRPr="005B1507">
        <w:t xml:space="preserve">Fryberg, S. A., &amp; </w:t>
      </w:r>
      <w:r w:rsidR="009E6E8E" w:rsidRPr="005B1507">
        <w:rPr>
          <w:b/>
        </w:rPr>
        <w:t>Stephens</w:t>
      </w:r>
      <w:r w:rsidR="009E6E8E" w:rsidRPr="005B1507">
        <w:t>, N. M. (2010). When the world is colorblind, American Indians are invisible</w:t>
      </w:r>
      <w:r w:rsidR="005253E3">
        <w:t>: A diversity science approach</w:t>
      </w:r>
      <w:r w:rsidR="009E6E8E" w:rsidRPr="005B1507">
        <w:t xml:space="preserve">. </w:t>
      </w:r>
      <w:r w:rsidR="009E6E8E" w:rsidRPr="005B1507">
        <w:rPr>
          <w:i/>
        </w:rPr>
        <w:t>Psychological Inquiry</w:t>
      </w:r>
      <w:r w:rsidR="009E6E8E" w:rsidRPr="005B1507">
        <w:t xml:space="preserve">, </w:t>
      </w:r>
      <w:r w:rsidR="009E6E8E" w:rsidRPr="005B1507">
        <w:rPr>
          <w:i/>
        </w:rPr>
        <w:t>21</w:t>
      </w:r>
      <w:r w:rsidR="009E6E8E" w:rsidRPr="005B1507">
        <w:t xml:space="preserve">, 115-119. </w:t>
      </w:r>
    </w:p>
    <w:p w14:paraId="4FD62C7A" w14:textId="77777777" w:rsidR="009E6E8E" w:rsidRPr="005B1507" w:rsidRDefault="009E6E8E" w:rsidP="00A02B38">
      <w:pPr>
        <w:pStyle w:val="BodyText"/>
        <w:ind w:left="720" w:hanging="720"/>
        <w:jc w:val="both"/>
        <w:rPr>
          <w:iCs/>
          <w:sz w:val="24"/>
        </w:rPr>
      </w:pPr>
    </w:p>
    <w:p w14:paraId="66751FF5" w14:textId="50D6FCCE" w:rsidR="009E6E8E" w:rsidRPr="005B1507" w:rsidRDefault="00124714" w:rsidP="00A02B38">
      <w:pPr>
        <w:ind w:left="720" w:hanging="720"/>
        <w:jc w:val="both"/>
      </w:pPr>
      <w:r>
        <w:t>41</w:t>
      </w:r>
      <w:r w:rsidR="004F57EC" w:rsidRPr="005B1507">
        <w:t xml:space="preserve">. </w:t>
      </w:r>
      <w:r w:rsidR="005C34B9" w:rsidRPr="005B1507">
        <w:rPr>
          <w:vertAlign w:val="superscript"/>
        </w:rPr>
        <w:t>+</w:t>
      </w:r>
      <w:r w:rsidR="009E6E8E" w:rsidRPr="005B1507">
        <w:t>Shepherd, H.</w:t>
      </w:r>
      <w:r w:rsidR="00E00430" w:rsidRPr="005B1507">
        <w:t>,</w:t>
      </w:r>
      <w:r w:rsidR="009E6E8E" w:rsidRPr="005B1507">
        <w:t xml:space="preserve"> &amp; </w:t>
      </w:r>
      <w:r w:rsidR="005C34B9" w:rsidRPr="005B1507">
        <w:rPr>
          <w:vertAlign w:val="superscript"/>
        </w:rPr>
        <w:t>+</w:t>
      </w:r>
      <w:r w:rsidR="009E6E8E" w:rsidRPr="005B1507">
        <w:rPr>
          <w:b/>
        </w:rPr>
        <w:t>Stephens</w:t>
      </w:r>
      <w:r w:rsidR="009E6E8E" w:rsidRPr="005B1507">
        <w:t>, N. M. (2010). Usi</w:t>
      </w:r>
      <w:r w:rsidR="004F1BDE" w:rsidRPr="005B1507">
        <w:t xml:space="preserve">ng culture to explain behavior: </w:t>
      </w:r>
      <w:r w:rsidR="009E6E8E" w:rsidRPr="005B1507">
        <w:t>An integrat</w:t>
      </w:r>
      <w:r w:rsidR="005253E3">
        <w:t>ive</w:t>
      </w:r>
      <w:r w:rsidR="009E6E8E" w:rsidRPr="005B1507">
        <w:t xml:space="preserve"> cultural approach. </w:t>
      </w:r>
      <w:r w:rsidR="009E6E8E" w:rsidRPr="005B1507">
        <w:rPr>
          <w:i/>
        </w:rPr>
        <w:t>Social Psychology Quarterly</w:t>
      </w:r>
      <w:r w:rsidR="009E6E8E" w:rsidRPr="005B1507">
        <w:t xml:space="preserve">, </w:t>
      </w:r>
      <w:r w:rsidR="009E6E8E" w:rsidRPr="005B1507">
        <w:rPr>
          <w:i/>
        </w:rPr>
        <w:t>73</w:t>
      </w:r>
      <w:r w:rsidR="009E6E8E" w:rsidRPr="005B1507">
        <w:t>, 353-354.</w:t>
      </w:r>
    </w:p>
    <w:p w14:paraId="3657D977" w14:textId="77777777" w:rsidR="009E6E8E" w:rsidRPr="005B1507" w:rsidRDefault="009E6E8E" w:rsidP="00A02B38">
      <w:pPr>
        <w:pStyle w:val="BodyText"/>
        <w:jc w:val="both"/>
        <w:rPr>
          <w:b/>
          <w:sz w:val="24"/>
        </w:rPr>
      </w:pPr>
    </w:p>
    <w:p w14:paraId="633E6D70" w14:textId="2DE83EBC" w:rsidR="009E6E8E" w:rsidRPr="005B1507" w:rsidRDefault="0024133A" w:rsidP="00A02B38">
      <w:pPr>
        <w:pStyle w:val="BodyText"/>
        <w:ind w:left="720" w:hanging="720"/>
        <w:jc w:val="both"/>
        <w:rPr>
          <w:b/>
          <w:sz w:val="24"/>
        </w:rPr>
      </w:pPr>
      <w:r>
        <w:rPr>
          <w:sz w:val="24"/>
        </w:rPr>
        <w:t>4</w:t>
      </w:r>
      <w:r w:rsidR="00124714">
        <w:rPr>
          <w:sz w:val="24"/>
        </w:rPr>
        <w:t>2</w:t>
      </w:r>
      <w:r w:rsidR="004F57EC" w:rsidRPr="005B1507">
        <w:rPr>
          <w:sz w:val="24"/>
        </w:rPr>
        <w:t xml:space="preserve">. </w:t>
      </w:r>
      <w:r w:rsidR="009E6E8E" w:rsidRPr="005B1507">
        <w:rPr>
          <w:b/>
          <w:sz w:val="24"/>
        </w:rPr>
        <w:t>Stephens</w:t>
      </w:r>
      <w:r w:rsidR="009E6E8E" w:rsidRPr="005B1507">
        <w:rPr>
          <w:sz w:val="24"/>
        </w:rPr>
        <w:t xml:space="preserve">, N. M., </w:t>
      </w:r>
      <w:proofErr w:type="spellStart"/>
      <w:r w:rsidR="009E6E8E" w:rsidRPr="005B1507">
        <w:rPr>
          <w:sz w:val="24"/>
        </w:rPr>
        <w:t>Hamedani</w:t>
      </w:r>
      <w:proofErr w:type="spellEnd"/>
      <w:r w:rsidR="009E6E8E" w:rsidRPr="005B1507">
        <w:rPr>
          <w:sz w:val="24"/>
        </w:rPr>
        <w:t xml:space="preserve">, M. G., Markus, H. R., </w:t>
      </w:r>
      <w:proofErr w:type="spellStart"/>
      <w:r w:rsidR="009E6E8E" w:rsidRPr="005B1507">
        <w:rPr>
          <w:sz w:val="24"/>
        </w:rPr>
        <w:t>Bergsieker</w:t>
      </w:r>
      <w:proofErr w:type="spellEnd"/>
      <w:r w:rsidR="009E6E8E" w:rsidRPr="005B1507">
        <w:rPr>
          <w:sz w:val="24"/>
        </w:rPr>
        <w:t xml:space="preserve">, H. B., &amp; </w:t>
      </w:r>
      <w:proofErr w:type="spellStart"/>
      <w:r w:rsidR="009E6E8E" w:rsidRPr="005B1507">
        <w:rPr>
          <w:sz w:val="24"/>
        </w:rPr>
        <w:t>Eloul</w:t>
      </w:r>
      <w:proofErr w:type="spellEnd"/>
      <w:r w:rsidR="009E6E8E" w:rsidRPr="005B1507">
        <w:rPr>
          <w:sz w:val="24"/>
        </w:rPr>
        <w:t xml:space="preserve">, L. (2009). </w:t>
      </w:r>
      <w:r w:rsidR="009E6E8E" w:rsidRPr="005B1507">
        <w:rPr>
          <w:iCs/>
          <w:sz w:val="24"/>
        </w:rPr>
        <w:t>Why did they “choose” to stay? Perspectives of Hurricane Katrina observers and survivors.</w:t>
      </w:r>
      <w:r w:rsidR="009E6E8E" w:rsidRPr="005B1507">
        <w:rPr>
          <w:i/>
          <w:iCs/>
          <w:sz w:val="24"/>
        </w:rPr>
        <w:t xml:space="preserve"> Psychological Science, 20,</w:t>
      </w:r>
      <w:r w:rsidR="009E6E8E" w:rsidRPr="005B1507">
        <w:rPr>
          <w:iCs/>
          <w:sz w:val="24"/>
        </w:rPr>
        <w:t xml:space="preserve"> 878-886.</w:t>
      </w:r>
    </w:p>
    <w:p w14:paraId="6CF95F44" w14:textId="77777777" w:rsidR="009E6E8E" w:rsidRPr="005B1507" w:rsidRDefault="009E6E8E" w:rsidP="00A02B38">
      <w:pPr>
        <w:pStyle w:val="BodyText"/>
        <w:ind w:left="720" w:hanging="720"/>
        <w:jc w:val="both"/>
        <w:rPr>
          <w:b/>
          <w:sz w:val="24"/>
        </w:rPr>
      </w:pPr>
    </w:p>
    <w:p w14:paraId="7E865A2A" w14:textId="5069AA00" w:rsidR="00126B0D" w:rsidRPr="00124714" w:rsidRDefault="00D941E3" w:rsidP="00124714">
      <w:pPr>
        <w:pStyle w:val="BodyText"/>
        <w:ind w:left="720" w:hanging="720"/>
        <w:jc w:val="both"/>
        <w:rPr>
          <w:iCs/>
          <w:sz w:val="24"/>
        </w:rPr>
      </w:pPr>
      <w:r>
        <w:rPr>
          <w:sz w:val="24"/>
        </w:rPr>
        <w:t>4</w:t>
      </w:r>
      <w:r w:rsidR="00124714">
        <w:rPr>
          <w:sz w:val="24"/>
        </w:rPr>
        <w:t>3</w:t>
      </w:r>
      <w:r w:rsidR="004F57EC" w:rsidRPr="005B1507">
        <w:rPr>
          <w:sz w:val="24"/>
        </w:rPr>
        <w:t xml:space="preserve">. </w:t>
      </w:r>
      <w:r w:rsidR="009E6E8E" w:rsidRPr="005B1507">
        <w:rPr>
          <w:b/>
          <w:sz w:val="24"/>
        </w:rPr>
        <w:t>Stephens</w:t>
      </w:r>
      <w:r w:rsidR="009E6E8E" w:rsidRPr="005B1507">
        <w:rPr>
          <w:sz w:val="24"/>
        </w:rPr>
        <w:t xml:space="preserve">, N. M., Markus, H. R., &amp; Townsend, S. S. M. (2007). </w:t>
      </w:r>
      <w:r w:rsidR="009E6E8E" w:rsidRPr="005B1507">
        <w:rPr>
          <w:iCs/>
          <w:sz w:val="24"/>
        </w:rPr>
        <w:t xml:space="preserve">Choice as an act of meaning: The case of social class. </w:t>
      </w:r>
      <w:r w:rsidR="009E6E8E" w:rsidRPr="005B1507">
        <w:rPr>
          <w:i/>
          <w:iCs/>
          <w:sz w:val="24"/>
        </w:rPr>
        <w:t>Journal of Personality and Social Psychology</w:t>
      </w:r>
      <w:r w:rsidR="00C03B4B" w:rsidRPr="005B1507">
        <w:rPr>
          <w:i/>
          <w:iCs/>
          <w:sz w:val="24"/>
        </w:rPr>
        <w:t xml:space="preserve">, </w:t>
      </w:r>
      <w:r w:rsidR="009E6E8E" w:rsidRPr="005B1507">
        <w:rPr>
          <w:i/>
          <w:iCs/>
          <w:sz w:val="24"/>
        </w:rPr>
        <w:t>93</w:t>
      </w:r>
      <w:r w:rsidR="009E6E8E" w:rsidRPr="005B1507">
        <w:rPr>
          <w:iCs/>
          <w:sz w:val="24"/>
        </w:rPr>
        <w:t>, 814-830.</w:t>
      </w:r>
    </w:p>
    <w:p w14:paraId="7CBA270D" w14:textId="033E0302" w:rsidR="00126B0D" w:rsidRDefault="00126B0D" w:rsidP="009C7316">
      <w:pPr>
        <w:pStyle w:val="BodyText"/>
        <w:ind w:left="720" w:hanging="720"/>
        <w:jc w:val="both"/>
      </w:pPr>
    </w:p>
    <w:p w14:paraId="30072200" w14:textId="77777777" w:rsidR="00193411" w:rsidRPr="005B1507" w:rsidRDefault="00193411" w:rsidP="009E6E8E"/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9E6E8E" w:rsidRPr="005B1507" w14:paraId="0318EDF8" w14:textId="77777777">
        <w:trPr>
          <w:trHeight w:hRule="exact" w:val="369"/>
        </w:trPr>
        <w:tc>
          <w:tcPr>
            <w:tcW w:w="8856" w:type="dxa"/>
            <w:tcBorders>
              <w:bottom w:val="single" w:sz="4" w:space="0" w:color="auto"/>
            </w:tcBorders>
          </w:tcPr>
          <w:p w14:paraId="37062DD4" w14:textId="6E9B3CCE" w:rsidR="009E6E8E" w:rsidRPr="005B1507" w:rsidRDefault="009E6E8E" w:rsidP="00465F8D">
            <w:pPr>
              <w:pStyle w:val="Heading1"/>
              <w:rPr>
                <w:sz w:val="28"/>
                <w:szCs w:val="28"/>
              </w:rPr>
            </w:pPr>
            <w:r w:rsidRPr="005B1507">
              <w:rPr>
                <w:sz w:val="28"/>
                <w:szCs w:val="28"/>
              </w:rPr>
              <w:t xml:space="preserve">UNDER </w:t>
            </w:r>
            <w:r w:rsidR="00465F8D" w:rsidRPr="005B1507">
              <w:rPr>
                <w:sz w:val="28"/>
                <w:szCs w:val="28"/>
              </w:rPr>
              <w:t>RE</w:t>
            </w:r>
            <w:r w:rsidR="00070EA2" w:rsidRPr="005B1507">
              <w:rPr>
                <w:sz w:val="28"/>
                <w:szCs w:val="28"/>
              </w:rPr>
              <w:t>VI</w:t>
            </w:r>
            <w:r w:rsidR="00A50B1C" w:rsidRPr="005B1507">
              <w:rPr>
                <w:sz w:val="28"/>
                <w:szCs w:val="28"/>
              </w:rPr>
              <w:t>EW</w:t>
            </w:r>
            <w:r w:rsidR="007C34FA" w:rsidRPr="005B1507">
              <w:rPr>
                <w:sz w:val="28"/>
                <w:szCs w:val="28"/>
              </w:rPr>
              <w:t xml:space="preserve"> AND </w:t>
            </w:r>
            <w:r w:rsidR="00DA6258">
              <w:rPr>
                <w:sz w:val="28"/>
                <w:szCs w:val="28"/>
              </w:rPr>
              <w:t xml:space="preserve">INVITED </w:t>
            </w:r>
            <w:r w:rsidR="007C34FA" w:rsidRPr="005B1507">
              <w:rPr>
                <w:sz w:val="28"/>
                <w:szCs w:val="28"/>
              </w:rPr>
              <w:t>REVISION</w:t>
            </w:r>
          </w:p>
        </w:tc>
      </w:tr>
    </w:tbl>
    <w:p w14:paraId="592CD0F3" w14:textId="77777777" w:rsidR="00697D16" w:rsidRDefault="00697D16" w:rsidP="0007201C">
      <w:pPr>
        <w:jc w:val="both"/>
      </w:pPr>
    </w:p>
    <w:p w14:paraId="10B4C7FF" w14:textId="2CD54B77" w:rsidR="00BA5080" w:rsidRDefault="0007201C" w:rsidP="006574C9">
      <w:pPr>
        <w:ind w:left="720" w:hanging="720"/>
        <w:jc w:val="both"/>
        <w:rPr>
          <w:i/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>4</w:t>
      </w:r>
      <w:r w:rsidR="00124714">
        <w:rPr>
          <w:iCs/>
          <w:color w:val="000000"/>
          <w:shd w:val="clear" w:color="auto" w:fill="FFFFFF"/>
        </w:rPr>
        <w:t>4</w:t>
      </w:r>
      <w:r>
        <w:rPr>
          <w:iCs/>
          <w:color w:val="000000"/>
          <w:shd w:val="clear" w:color="auto" w:fill="FFFFFF"/>
        </w:rPr>
        <w:t xml:space="preserve">. </w:t>
      </w:r>
      <w:r w:rsidR="00BA5080" w:rsidRPr="00C2253B">
        <w:rPr>
          <w:iCs/>
          <w:color w:val="000000"/>
          <w:shd w:val="clear" w:color="auto" w:fill="FFFFFF"/>
        </w:rPr>
        <w:t>*Dittman</w:t>
      </w:r>
      <w:r w:rsidR="00BA5080">
        <w:rPr>
          <w:iCs/>
          <w:color w:val="000000"/>
          <w:shd w:val="clear" w:color="auto" w:fill="FFFFFF"/>
        </w:rPr>
        <w:t>n</w:t>
      </w:r>
      <w:r w:rsidR="00BA5080" w:rsidRPr="00C2253B">
        <w:rPr>
          <w:iCs/>
          <w:color w:val="000000"/>
          <w:shd w:val="clear" w:color="auto" w:fill="FFFFFF"/>
        </w:rPr>
        <w:t>, A. G., </w:t>
      </w:r>
      <w:r w:rsidR="00BA5080" w:rsidRPr="00C2253B">
        <w:rPr>
          <w:b/>
          <w:bCs/>
          <w:iCs/>
          <w:color w:val="000000"/>
          <w:shd w:val="clear" w:color="auto" w:fill="FFFFFF"/>
        </w:rPr>
        <w:t>Stephens</w:t>
      </w:r>
      <w:r w:rsidR="00BA5080" w:rsidRPr="00C2253B">
        <w:rPr>
          <w:iCs/>
          <w:color w:val="000000"/>
          <w:shd w:val="clear" w:color="auto" w:fill="FFFFFF"/>
        </w:rPr>
        <w:t>, N. M., &amp; Townsend, S. S. M. (</w:t>
      </w:r>
      <w:r w:rsidR="007A430F">
        <w:rPr>
          <w:iCs/>
          <w:color w:val="000000"/>
          <w:shd w:val="clear" w:color="auto" w:fill="FFFFFF"/>
        </w:rPr>
        <w:t>Under review</w:t>
      </w:r>
      <w:r w:rsidR="00BA5080" w:rsidRPr="00C2253B">
        <w:rPr>
          <w:iCs/>
          <w:color w:val="000000"/>
          <w:shd w:val="clear" w:color="auto" w:fill="FFFFFF"/>
        </w:rPr>
        <w:t>). From '</w:t>
      </w:r>
      <w:r w:rsidR="00BA5080">
        <w:rPr>
          <w:iCs/>
          <w:color w:val="000000"/>
          <w:shd w:val="clear" w:color="auto" w:fill="FFFFFF"/>
        </w:rPr>
        <w:t>t</w:t>
      </w:r>
      <w:r w:rsidR="00BA5080" w:rsidRPr="00C2253B">
        <w:rPr>
          <w:iCs/>
          <w:color w:val="000000"/>
          <w:shd w:val="clear" w:color="auto" w:fill="FFFFFF"/>
        </w:rPr>
        <w:t xml:space="preserve">eam </w:t>
      </w:r>
      <w:r w:rsidR="00BA5080">
        <w:rPr>
          <w:iCs/>
          <w:color w:val="000000"/>
          <w:shd w:val="clear" w:color="auto" w:fill="FFFFFF"/>
        </w:rPr>
        <w:t>t</w:t>
      </w:r>
      <w:r w:rsidR="00BA5080" w:rsidRPr="00C2253B">
        <w:rPr>
          <w:iCs/>
          <w:color w:val="000000"/>
          <w:shd w:val="clear" w:color="auto" w:fill="FFFFFF"/>
        </w:rPr>
        <w:t xml:space="preserve">alk' to </w:t>
      </w:r>
      <w:r w:rsidR="00BA5080">
        <w:rPr>
          <w:iCs/>
          <w:color w:val="000000"/>
          <w:shd w:val="clear" w:color="auto" w:fill="FFFFFF"/>
        </w:rPr>
        <w:t>t</w:t>
      </w:r>
      <w:r w:rsidR="00BA5080" w:rsidRPr="00C2253B">
        <w:rPr>
          <w:iCs/>
          <w:color w:val="000000"/>
          <w:shd w:val="clear" w:color="auto" w:fill="FFFFFF"/>
        </w:rPr>
        <w:t xml:space="preserve">eamwork: </w:t>
      </w:r>
      <w:r w:rsidR="00BA5080">
        <w:rPr>
          <w:iCs/>
          <w:color w:val="000000"/>
          <w:shd w:val="clear" w:color="auto" w:fill="FFFFFF"/>
        </w:rPr>
        <w:t>A</w:t>
      </w:r>
      <w:r w:rsidR="00BA5080" w:rsidRPr="00C2253B">
        <w:rPr>
          <w:iCs/>
          <w:color w:val="000000"/>
          <w:shd w:val="clear" w:color="auto" w:fill="FFFFFF"/>
        </w:rPr>
        <w:t xml:space="preserve">uthentic </w:t>
      </w:r>
      <w:r w:rsidR="00BA5080">
        <w:rPr>
          <w:iCs/>
          <w:color w:val="000000"/>
          <w:shd w:val="clear" w:color="auto" w:fill="FFFFFF"/>
        </w:rPr>
        <w:t>i</w:t>
      </w:r>
      <w:r w:rsidR="00BA5080" w:rsidRPr="00C2253B">
        <w:rPr>
          <w:iCs/>
          <w:color w:val="000000"/>
          <w:shd w:val="clear" w:color="auto" w:fill="FFFFFF"/>
        </w:rPr>
        <w:t xml:space="preserve">nterdependent </w:t>
      </w:r>
      <w:r w:rsidR="00BA5080">
        <w:rPr>
          <w:iCs/>
          <w:color w:val="000000"/>
          <w:shd w:val="clear" w:color="auto" w:fill="FFFFFF"/>
        </w:rPr>
        <w:t>v</w:t>
      </w:r>
      <w:r w:rsidR="00BA5080" w:rsidRPr="00C2253B">
        <w:rPr>
          <w:iCs/>
          <w:color w:val="000000"/>
          <w:shd w:val="clear" w:color="auto" w:fill="FFFFFF"/>
        </w:rPr>
        <w:t xml:space="preserve">alues </w:t>
      </w:r>
      <w:r w:rsidR="00BA5080">
        <w:rPr>
          <w:iCs/>
          <w:color w:val="000000"/>
          <w:shd w:val="clear" w:color="auto" w:fill="FFFFFF"/>
        </w:rPr>
        <w:t>b</w:t>
      </w:r>
      <w:r w:rsidR="00BA5080" w:rsidRPr="00C2253B">
        <w:rPr>
          <w:iCs/>
          <w:color w:val="000000"/>
          <w:shd w:val="clear" w:color="auto" w:fill="FFFFFF"/>
        </w:rPr>
        <w:t xml:space="preserve">enefit </w:t>
      </w:r>
      <w:r w:rsidR="00BA5080">
        <w:rPr>
          <w:iCs/>
          <w:color w:val="000000"/>
          <w:shd w:val="clear" w:color="auto" w:fill="FFFFFF"/>
        </w:rPr>
        <w:t>e</w:t>
      </w:r>
      <w:r w:rsidR="00BA5080" w:rsidRPr="00C2253B">
        <w:rPr>
          <w:iCs/>
          <w:color w:val="000000"/>
          <w:shd w:val="clear" w:color="auto" w:fill="FFFFFF"/>
        </w:rPr>
        <w:t xml:space="preserve">mployees from </w:t>
      </w:r>
      <w:r w:rsidR="00BA5080" w:rsidRPr="004F582F">
        <w:rPr>
          <w:iCs/>
          <w:color w:val="000000"/>
          <w:shd w:val="clear" w:color="auto" w:fill="FFFFFF"/>
        </w:rPr>
        <w:t>lower-class backgrounds. </w:t>
      </w:r>
      <w:r w:rsidR="007A430F">
        <w:rPr>
          <w:i/>
          <w:iCs/>
          <w:color w:val="000000"/>
          <w:shd w:val="clear" w:color="auto" w:fill="FFFFFF"/>
        </w:rPr>
        <w:t>Journal of Personality and Social Psychology</w:t>
      </w:r>
      <w:r w:rsidR="5FCF9274" w:rsidRPr="6738C360">
        <w:rPr>
          <w:i/>
          <w:iCs/>
          <w:color w:val="000000"/>
          <w:shd w:val="clear" w:color="auto" w:fill="FFFFFF"/>
        </w:rPr>
        <w:t xml:space="preserve">. </w:t>
      </w:r>
    </w:p>
    <w:p w14:paraId="4686D20A" w14:textId="6E6A631E" w:rsidR="00BA5080" w:rsidRDefault="00BA5080" w:rsidP="00BA5080">
      <w:pPr>
        <w:ind w:left="720" w:hanging="720"/>
        <w:jc w:val="both"/>
        <w:rPr>
          <w:i/>
          <w:iCs/>
          <w:color w:val="000000"/>
          <w:shd w:val="clear" w:color="auto" w:fill="FFFFFF"/>
        </w:rPr>
      </w:pPr>
    </w:p>
    <w:p w14:paraId="02696B04" w14:textId="5236974C" w:rsidR="00BA5080" w:rsidRDefault="00BA5080" w:rsidP="00BA5080">
      <w:pPr>
        <w:ind w:left="720" w:hanging="720"/>
        <w:jc w:val="both"/>
        <w:rPr>
          <w:i/>
          <w:iCs/>
        </w:rPr>
      </w:pPr>
      <w:r>
        <w:rPr>
          <w:iCs/>
          <w:color w:val="000000"/>
          <w:shd w:val="clear" w:color="auto" w:fill="FFFFFF"/>
        </w:rPr>
        <w:t>4</w:t>
      </w:r>
      <w:r w:rsidR="00124714">
        <w:rPr>
          <w:iCs/>
          <w:color w:val="000000"/>
          <w:shd w:val="clear" w:color="auto" w:fill="FFFFFF"/>
        </w:rPr>
        <w:t>5</w:t>
      </w:r>
      <w:r>
        <w:rPr>
          <w:iCs/>
          <w:color w:val="000000"/>
          <w:shd w:val="clear" w:color="auto" w:fill="FFFFFF"/>
        </w:rPr>
        <w:t xml:space="preserve">. </w:t>
      </w:r>
      <w:r w:rsidRPr="007E35F9">
        <w:t xml:space="preserve">*Carey, R. M., </w:t>
      </w:r>
      <w:r w:rsidRPr="007E35F9">
        <w:rPr>
          <w:b/>
          <w:bCs/>
        </w:rPr>
        <w:t>Stephens</w:t>
      </w:r>
      <w:r w:rsidRPr="007E35F9">
        <w:t>, N. M., &amp; Markus, H. R.</w:t>
      </w:r>
      <w:r>
        <w:t xml:space="preserve"> (Invited revision).</w:t>
      </w:r>
      <w:r w:rsidRPr="007E35F9">
        <w:t xml:space="preserve"> Can close relationships reduce social class health disparities? Supportive and trusting relationships are more consequential for health and well-being in lower social class contexts.</w:t>
      </w:r>
      <w:r>
        <w:t xml:space="preserve"> </w:t>
      </w:r>
      <w:r>
        <w:rPr>
          <w:i/>
          <w:iCs/>
        </w:rPr>
        <w:t>Psychological Science.</w:t>
      </w:r>
    </w:p>
    <w:p w14:paraId="6B8A88E8" w14:textId="77777777" w:rsidR="00DA6258" w:rsidRPr="00C55CED" w:rsidRDefault="00DA6258" w:rsidP="009B57E8">
      <w:pPr>
        <w:jc w:val="both"/>
      </w:pPr>
    </w:p>
    <w:p w14:paraId="03C048C4" w14:textId="30BFF37E" w:rsidR="00EC431C" w:rsidRPr="0069079B" w:rsidRDefault="00DA6258" w:rsidP="0069079B">
      <w:pPr>
        <w:ind w:left="709" w:hanging="709"/>
        <w:jc w:val="both"/>
        <w:rPr>
          <w:iCs/>
          <w:color w:val="000000"/>
          <w:shd w:val="clear" w:color="auto" w:fill="FFFFFF"/>
        </w:rPr>
      </w:pPr>
      <w:r w:rsidRPr="00C55CED">
        <w:rPr>
          <w:iCs/>
          <w:color w:val="000000"/>
          <w:shd w:val="clear" w:color="auto" w:fill="FFFFFF"/>
        </w:rPr>
        <w:t>4</w:t>
      </w:r>
      <w:r w:rsidR="00124714">
        <w:rPr>
          <w:iCs/>
          <w:color w:val="000000"/>
          <w:shd w:val="clear" w:color="auto" w:fill="FFFFFF"/>
        </w:rPr>
        <w:t>6</w:t>
      </w:r>
      <w:r w:rsidRPr="00C55CED">
        <w:rPr>
          <w:iCs/>
          <w:color w:val="000000"/>
          <w:shd w:val="clear" w:color="auto" w:fill="FFFFFF"/>
        </w:rPr>
        <w:t xml:space="preserve">. *Truong, M., Townsend, S. S. M., </w:t>
      </w:r>
      <w:r w:rsidR="00614F42" w:rsidRPr="00C55CED">
        <w:rPr>
          <w:b/>
          <w:bCs/>
          <w:iCs/>
          <w:color w:val="000000"/>
          <w:shd w:val="clear" w:color="auto" w:fill="FFFFFF"/>
        </w:rPr>
        <w:t>Stephens</w:t>
      </w:r>
      <w:r w:rsidR="00614F42" w:rsidRPr="00C55CED">
        <w:rPr>
          <w:iCs/>
          <w:color w:val="000000"/>
          <w:shd w:val="clear" w:color="auto" w:fill="FFFFFF"/>
        </w:rPr>
        <w:t>, N. M</w:t>
      </w:r>
      <w:r w:rsidR="0069546D">
        <w:rPr>
          <w:iCs/>
          <w:color w:val="000000"/>
          <w:shd w:val="clear" w:color="auto" w:fill="FFFFFF"/>
        </w:rPr>
        <w:t>.</w:t>
      </w:r>
      <w:r w:rsidR="00614F42">
        <w:rPr>
          <w:iCs/>
          <w:color w:val="000000"/>
          <w:shd w:val="clear" w:color="auto" w:fill="FFFFFF"/>
        </w:rPr>
        <w:t xml:space="preserve">, &amp; </w:t>
      </w:r>
      <w:proofErr w:type="spellStart"/>
      <w:r w:rsidRPr="00C55CED">
        <w:rPr>
          <w:iCs/>
          <w:color w:val="000000"/>
          <w:shd w:val="clear" w:color="auto" w:fill="FFFFFF"/>
        </w:rPr>
        <w:t>Smallets</w:t>
      </w:r>
      <w:proofErr w:type="spellEnd"/>
      <w:r w:rsidRPr="00C55CED">
        <w:rPr>
          <w:iCs/>
          <w:color w:val="000000"/>
          <w:shd w:val="clear" w:color="auto" w:fill="FFFFFF"/>
        </w:rPr>
        <w:t>, S</w:t>
      </w:r>
      <w:r w:rsidR="00614F42">
        <w:rPr>
          <w:iCs/>
          <w:color w:val="000000"/>
          <w:shd w:val="clear" w:color="auto" w:fill="FFFFFF"/>
        </w:rPr>
        <w:t>.</w:t>
      </w:r>
      <w:r w:rsidRPr="00C55CED">
        <w:rPr>
          <w:iCs/>
          <w:color w:val="000000"/>
          <w:shd w:val="clear" w:color="auto" w:fill="FFFFFF"/>
        </w:rPr>
        <w:t xml:space="preserve"> </w:t>
      </w:r>
      <w:r w:rsidRPr="00C55CED">
        <w:rPr>
          <w:bCs/>
          <w:color w:val="000000"/>
        </w:rPr>
        <w:t>(</w:t>
      </w:r>
      <w:r w:rsidR="00A11967">
        <w:rPr>
          <w:bCs/>
          <w:color w:val="000000"/>
        </w:rPr>
        <w:t>Under review</w:t>
      </w:r>
      <w:r w:rsidRPr="00C55CED">
        <w:rPr>
          <w:bCs/>
          <w:color w:val="000000"/>
        </w:rPr>
        <w:t xml:space="preserve">). </w:t>
      </w:r>
      <w:r w:rsidRPr="00C55CED">
        <w:rPr>
          <w:iCs/>
          <w:color w:val="000000"/>
          <w:shd w:val="clear" w:color="auto" w:fill="FFFFFF"/>
        </w:rPr>
        <w:t xml:space="preserve">Crossing </w:t>
      </w:r>
      <w:r w:rsidR="00614F42">
        <w:rPr>
          <w:iCs/>
          <w:color w:val="000000"/>
          <w:shd w:val="clear" w:color="auto" w:fill="FFFFFF"/>
        </w:rPr>
        <w:t xml:space="preserve">the class divide: Social class background moderates threat in cross-class versus same-class interactions. </w:t>
      </w:r>
      <w:r w:rsidR="00A53BC0">
        <w:rPr>
          <w:i/>
          <w:color w:val="000000"/>
          <w:shd w:val="clear" w:color="auto" w:fill="FFFFFF"/>
        </w:rPr>
        <w:t>Journal of Experimental Social Psychology</w:t>
      </w:r>
      <w:r>
        <w:rPr>
          <w:i/>
          <w:color w:val="000000"/>
          <w:shd w:val="clear" w:color="auto" w:fill="FFFFFF"/>
        </w:rPr>
        <w:t>.</w:t>
      </w:r>
      <w:r w:rsidRPr="00C55CED">
        <w:rPr>
          <w:iCs/>
          <w:color w:val="000000"/>
          <w:shd w:val="clear" w:color="auto" w:fill="FFFFFF"/>
        </w:rPr>
        <w:t xml:space="preserve"> </w:t>
      </w:r>
    </w:p>
    <w:p w14:paraId="11523AE0" w14:textId="02B44C5E" w:rsidR="00C51A5D" w:rsidRDefault="00C51A5D" w:rsidP="00EC431C">
      <w:pPr>
        <w:jc w:val="both"/>
        <w:rPr>
          <w:i/>
          <w:iCs/>
        </w:rPr>
      </w:pPr>
    </w:p>
    <w:p w14:paraId="25D7D606" w14:textId="6F2A585A" w:rsidR="00182B39" w:rsidRDefault="25BE27E5" w:rsidP="6738C360">
      <w:pPr>
        <w:ind w:left="720" w:hanging="720"/>
        <w:jc w:val="both"/>
        <w:rPr>
          <w:color w:val="000000"/>
          <w:shd w:val="clear" w:color="auto" w:fill="FFFFFF"/>
        </w:rPr>
      </w:pPr>
      <w:r w:rsidRPr="6738C360">
        <w:rPr>
          <w:color w:val="000000"/>
          <w:shd w:val="clear" w:color="auto" w:fill="FFFFFF"/>
        </w:rPr>
        <w:t>4</w:t>
      </w:r>
      <w:r w:rsidR="00124714">
        <w:rPr>
          <w:color w:val="000000"/>
          <w:shd w:val="clear" w:color="auto" w:fill="FFFFFF"/>
        </w:rPr>
        <w:t>7</w:t>
      </w:r>
      <w:r w:rsidRPr="6738C360">
        <w:rPr>
          <w:color w:val="000000"/>
          <w:shd w:val="clear" w:color="auto" w:fill="FFFFFF"/>
        </w:rPr>
        <w:t xml:space="preserve">. </w:t>
      </w:r>
      <w:r w:rsidRPr="6738C360">
        <w:rPr>
          <w:b/>
          <w:bCs/>
          <w:color w:val="000000"/>
          <w:shd w:val="clear" w:color="auto" w:fill="FFFFFF"/>
        </w:rPr>
        <w:t>Stephens</w:t>
      </w:r>
      <w:r w:rsidRPr="6738C360">
        <w:rPr>
          <w:color w:val="000000"/>
          <w:shd w:val="clear" w:color="auto" w:fill="FFFFFF"/>
        </w:rPr>
        <w:t xml:space="preserve">, N. M., *Carey, R. M., Townsend, S. S. M., </w:t>
      </w:r>
      <w:proofErr w:type="spellStart"/>
      <w:r w:rsidRPr="6738C360">
        <w:rPr>
          <w:color w:val="000000"/>
          <w:shd w:val="clear" w:color="auto" w:fill="FFFFFF"/>
        </w:rPr>
        <w:t>Hamedani</w:t>
      </w:r>
      <w:proofErr w:type="spellEnd"/>
      <w:r w:rsidRPr="6738C360">
        <w:rPr>
          <w:color w:val="000000"/>
          <w:shd w:val="clear" w:color="auto" w:fill="FFFFFF"/>
        </w:rPr>
        <w:t xml:space="preserve">, M. G., *Brannon, T. </w:t>
      </w:r>
      <w:r w:rsidRPr="6738C360">
        <w:rPr>
          <w:color w:val="000000"/>
          <w:spacing w:val="-10"/>
          <w:shd w:val="clear" w:color="auto" w:fill="FFFFFF"/>
        </w:rPr>
        <w:t>N., &amp; Murphy, M. C.</w:t>
      </w:r>
      <w:r w:rsidR="5B1FCD2B" w:rsidRPr="6738C360">
        <w:rPr>
          <w:color w:val="000000"/>
          <w:spacing w:val="-10"/>
          <w:shd w:val="clear" w:color="auto" w:fill="FFFFFF"/>
        </w:rPr>
        <w:t xml:space="preserve"> </w:t>
      </w:r>
      <w:r w:rsidR="785373B0" w:rsidRPr="6738C360">
        <w:rPr>
          <w:color w:val="000000"/>
          <w:spacing w:val="-10"/>
          <w:shd w:val="clear" w:color="auto" w:fill="FFFFFF"/>
        </w:rPr>
        <w:t xml:space="preserve">(Under review). </w:t>
      </w:r>
      <w:r w:rsidRPr="6738C360">
        <w:rPr>
          <w:color w:val="000000"/>
          <w:spacing w:val="-10"/>
          <w:shd w:val="clear" w:color="auto" w:fill="FFFFFF"/>
        </w:rPr>
        <w:t xml:space="preserve">The </w:t>
      </w:r>
      <w:r w:rsidR="07A0F171" w:rsidRPr="6738C360">
        <w:rPr>
          <w:color w:val="000000"/>
          <w:spacing w:val="-10"/>
          <w:shd w:val="clear" w:color="auto" w:fill="FFFFFF"/>
        </w:rPr>
        <w:t>b</w:t>
      </w:r>
      <w:r w:rsidRPr="6738C360">
        <w:rPr>
          <w:color w:val="000000"/>
          <w:spacing w:val="-10"/>
          <w:shd w:val="clear" w:color="auto" w:fill="FFFFFF"/>
        </w:rPr>
        <w:t xml:space="preserve">enefits of </w:t>
      </w:r>
      <w:r w:rsidR="07A0F171" w:rsidRPr="6738C360">
        <w:rPr>
          <w:color w:val="000000"/>
          <w:spacing w:val="-10"/>
          <w:shd w:val="clear" w:color="auto" w:fill="FFFFFF"/>
        </w:rPr>
        <w:t>d</w:t>
      </w:r>
      <w:r w:rsidRPr="6738C360">
        <w:rPr>
          <w:color w:val="000000"/>
          <w:spacing w:val="-10"/>
          <w:shd w:val="clear" w:color="auto" w:fill="FFFFFF"/>
        </w:rPr>
        <w:t>ifference-</w:t>
      </w:r>
      <w:r w:rsidR="07A0F171" w:rsidRPr="6738C360">
        <w:rPr>
          <w:color w:val="000000"/>
          <w:spacing w:val="-10"/>
          <w:shd w:val="clear" w:color="auto" w:fill="FFFFFF"/>
        </w:rPr>
        <w:t>e</w:t>
      </w:r>
      <w:r w:rsidRPr="6738C360">
        <w:rPr>
          <w:color w:val="000000"/>
          <w:spacing w:val="-10"/>
          <w:shd w:val="clear" w:color="auto" w:fill="FFFFFF"/>
        </w:rPr>
        <w:t>ducation</w:t>
      </w:r>
      <w:r w:rsidRPr="6738C360">
        <w:rPr>
          <w:color w:val="000000"/>
          <w:shd w:val="clear" w:color="auto" w:fill="FFFFFF"/>
        </w:rPr>
        <w:t xml:space="preserve"> </w:t>
      </w:r>
      <w:r w:rsidR="07A0F171" w:rsidRPr="6738C360">
        <w:rPr>
          <w:color w:val="000000"/>
          <w:shd w:val="clear" w:color="auto" w:fill="FFFFFF"/>
        </w:rPr>
        <w:t>i</w:t>
      </w:r>
      <w:r w:rsidRPr="6738C360">
        <w:rPr>
          <w:color w:val="000000"/>
          <w:shd w:val="clear" w:color="auto" w:fill="FFFFFF"/>
        </w:rPr>
        <w:t xml:space="preserve">nterventions </w:t>
      </w:r>
      <w:r w:rsidR="07A0F171" w:rsidRPr="6738C360">
        <w:rPr>
          <w:color w:val="000000"/>
          <w:shd w:val="clear" w:color="auto" w:fill="FFFFFF"/>
        </w:rPr>
        <w:t>e</w:t>
      </w:r>
      <w:r w:rsidRPr="6738C360">
        <w:rPr>
          <w:color w:val="000000"/>
          <w:shd w:val="clear" w:color="auto" w:fill="FFFFFF"/>
        </w:rPr>
        <w:t xml:space="preserve">xtend to </w:t>
      </w:r>
      <w:r w:rsidR="07A0F171" w:rsidRPr="6738C360">
        <w:rPr>
          <w:color w:val="000000"/>
          <w:shd w:val="clear" w:color="auto" w:fill="FFFFFF"/>
        </w:rPr>
        <w:t>a</w:t>
      </w:r>
      <w:r w:rsidRPr="6738C360">
        <w:rPr>
          <w:color w:val="000000"/>
          <w:shd w:val="clear" w:color="auto" w:fill="FFFFFF"/>
        </w:rPr>
        <w:t xml:space="preserve">ccessible </w:t>
      </w:r>
      <w:r w:rsidR="07A0F171" w:rsidRPr="6738C360">
        <w:rPr>
          <w:color w:val="000000"/>
          <w:shd w:val="clear" w:color="auto" w:fill="FFFFFF"/>
        </w:rPr>
        <w:t>i</w:t>
      </w:r>
      <w:r w:rsidRPr="6738C360">
        <w:rPr>
          <w:color w:val="000000"/>
          <w:shd w:val="clear" w:color="auto" w:fill="FFFFFF"/>
        </w:rPr>
        <w:t xml:space="preserve">nstitutions. </w:t>
      </w:r>
      <w:r w:rsidR="65A2E8FB" w:rsidRPr="6738C360">
        <w:rPr>
          <w:i/>
          <w:iCs/>
          <w:color w:val="000000"/>
          <w:shd w:val="clear" w:color="auto" w:fill="FFFFFF"/>
        </w:rPr>
        <w:t>Personality and Social Psychology Bulletin</w:t>
      </w:r>
      <w:r w:rsidRPr="6738C360">
        <w:rPr>
          <w:color w:val="000000"/>
          <w:shd w:val="clear" w:color="auto" w:fill="FFFFFF"/>
        </w:rPr>
        <w:t xml:space="preserve">. </w:t>
      </w:r>
    </w:p>
    <w:p w14:paraId="60DE4AB0" w14:textId="21B37E26" w:rsidR="00286806" w:rsidRDefault="00286806" w:rsidP="62273AF0">
      <w:pPr>
        <w:jc w:val="both"/>
        <w:rPr>
          <w:color w:val="000000"/>
          <w:shd w:val="clear" w:color="auto" w:fill="FFFFFF"/>
        </w:rPr>
      </w:pPr>
    </w:p>
    <w:p w14:paraId="585CA86C" w14:textId="11C45777" w:rsidR="005754BB" w:rsidRPr="005754BB" w:rsidRDefault="005754BB" w:rsidP="62273AF0">
      <w:pPr>
        <w:rPr>
          <w:i/>
          <w:iCs/>
          <w:color w:val="000000" w:themeColor="text1"/>
        </w:rPr>
      </w:pPr>
      <w:r>
        <w:t>4</w:t>
      </w:r>
      <w:r w:rsidR="00124714">
        <w:t>8</w:t>
      </w:r>
      <w:r>
        <w:t xml:space="preserve">. </w:t>
      </w:r>
      <w:r w:rsidRPr="007E35F9">
        <w:t>*Dittmann, A. G., Stephens, N. M., Townsend, S. S. M</w:t>
      </w:r>
      <w:r>
        <w:t>.</w:t>
      </w:r>
      <w:r w:rsidR="000719A6">
        <w:t>, &amp; Rivera, L. A.</w:t>
      </w:r>
      <w:r>
        <w:t xml:space="preserve"> </w:t>
      </w:r>
      <w:r w:rsidR="000758A2">
        <w:t xml:space="preserve">(Under </w:t>
      </w:r>
      <w:r>
        <w:tab/>
      </w:r>
      <w:r w:rsidR="000758A2">
        <w:t xml:space="preserve">review). </w:t>
      </w:r>
      <w:r w:rsidRPr="007E35F9">
        <w:t xml:space="preserve">Working in middle-class organizations, but still working class: How </w:t>
      </w:r>
      <w:r>
        <w:tab/>
      </w:r>
      <w:r w:rsidRPr="007E35F9">
        <w:t>social class background impacts subjective workplace experience</w:t>
      </w:r>
      <w:r>
        <w:t xml:space="preserve">. </w:t>
      </w:r>
      <w:r w:rsidRPr="62273AF0">
        <w:rPr>
          <w:i/>
          <w:iCs/>
        </w:rPr>
        <w:t xml:space="preserve">Academy of </w:t>
      </w:r>
      <w:r>
        <w:tab/>
      </w:r>
      <w:r w:rsidRPr="62273AF0">
        <w:rPr>
          <w:i/>
          <w:iCs/>
        </w:rPr>
        <w:t>Management.</w:t>
      </w:r>
    </w:p>
    <w:p w14:paraId="7F216F7D" w14:textId="77777777" w:rsidR="009C7121" w:rsidRDefault="009C7121" w:rsidP="00046C2A">
      <w:pPr>
        <w:jc w:val="both"/>
        <w:rPr>
          <w:iCs/>
          <w:color w:val="000000"/>
          <w:shd w:val="clear" w:color="auto" w:fill="FFFFFF"/>
        </w:rPr>
      </w:pPr>
    </w:p>
    <w:p w14:paraId="74FE5CDE" w14:textId="4EE97BE1" w:rsidR="009C7121" w:rsidRPr="00A87D13" w:rsidRDefault="7392B0DA" w:rsidP="00A87D13">
      <w:pPr>
        <w:ind w:left="720" w:hanging="720"/>
        <w:jc w:val="both"/>
      </w:pPr>
      <w:r w:rsidRPr="6738C360">
        <w:rPr>
          <w:color w:val="000000"/>
          <w:shd w:val="clear" w:color="auto" w:fill="FFFFFF"/>
        </w:rPr>
        <w:lastRenderedPageBreak/>
        <w:t>4</w:t>
      </w:r>
      <w:r w:rsidR="00124714">
        <w:rPr>
          <w:color w:val="000000"/>
          <w:shd w:val="clear" w:color="auto" w:fill="FFFFFF"/>
        </w:rPr>
        <w:t>9</w:t>
      </w:r>
      <w:r w:rsidRPr="6738C360">
        <w:rPr>
          <w:color w:val="000000"/>
          <w:shd w:val="clear" w:color="auto" w:fill="FFFFFF"/>
        </w:rPr>
        <w:t xml:space="preserve">. </w:t>
      </w:r>
      <w:r w:rsidRPr="007E35F9">
        <w:t xml:space="preserve">*Goudeau, S., </w:t>
      </w:r>
      <w:proofErr w:type="spellStart"/>
      <w:r w:rsidRPr="007E35F9">
        <w:t>Sanrey</w:t>
      </w:r>
      <w:proofErr w:type="spellEnd"/>
      <w:r w:rsidRPr="007E35F9">
        <w:t xml:space="preserve">, C., </w:t>
      </w:r>
      <w:proofErr w:type="spellStart"/>
      <w:r w:rsidRPr="007E35F9">
        <w:t>Autin</w:t>
      </w:r>
      <w:proofErr w:type="spellEnd"/>
      <w:r w:rsidRPr="007E35F9">
        <w:t xml:space="preserve">, F., </w:t>
      </w:r>
      <w:r w:rsidRPr="007E35F9">
        <w:rPr>
          <w:b/>
          <w:bCs/>
        </w:rPr>
        <w:t>Stephens</w:t>
      </w:r>
      <w:r w:rsidRPr="007E35F9">
        <w:t xml:space="preserve">, N. M., </w:t>
      </w:r>
      <w:r>
        <w:t xml:space="preserve">Markus, H. R., </w:t>
      </w:r>
      <w:r w:rsidRPr="007E35F9">
        <w:t xml:space="preserve">&amp; </w:t>
      </w:r>
      <w:proofErr w:type="spellStart"/>
      <w:r w:rsidRPr="007E35F9">
        <w:t>Croizet</w:t>
      </w:r>
      <w:proofErr w:type="spellEnd"/>
      <w:r w:rsidRPr="007E35F9">
        <w:t xml:space="preserve">, J-C. </w:t>
      </w:r>
      <w:r>
        <w:t xml:space="preserve">(Under review). The early roots of inequality: SES differences in solicited and unsolicited oral participation in preschool classrooms. </w:t>
      </w:r>
      <w:r w:rsidR="0070317E" w:rsidRPr="62273AF0">
        <w:rPr>
          <w:i/>
          <w:iCs/>
        </w:rPr>
        <w:t>Journal of Personality and Social Psychology</w:t>
      </w:r>
      <w:r>
        <w:t>.</w:t>
      </w:r>
    </w:p>
    <w:p w14:paraId="7AB65D09" w14:textId="6ABF56A4" w:rsidR="6738C360" w:rsidRDefault="6738C360" w:rsidP="6738C360">
      <w:pPr>
        <w:ind w:left="720" w:hanging="720"/>
        <w:jc w:val="both"/>
      </w:pPr>
    </w:p>
    <w:p w14:paraId="7C0055AD" w14:textId="29AA295F" w:rsidR="6738C360" w:rsidRDefault="00124714" w:rsidP="62273AF0">
      <w:pPr>
        <w:rPr>
          <w:color w:val="818181"/>
          <w:sz w:val="21"/>
          <w:szCs w:val="21"/>
        </w:rPr>
      </w:pPr>
      <w:r>
        <w:t>50</w:t>
      </w:r>
      <w:r w:rsidR="6738C360">
        <w:t xml:space="preserve">. Müller, F., Goudeau, S., </w:t>
      </w:r>
      <w:proofErr w:type="spellStart"/>
      <w:r w:rsidR="6738C360">
        <w:t>Aelenei</w:t>
      </w:r>
      <w:proofErr w:type="spellEnd"/>
      <w:r w:rsidR="6738C360">
        <w:t xml:space="preserve">, C., </w:t>
      </w:r>
      <w:proofErr w:type="spellStart"/>
      <w:r w:rsidR="6738C360">
        <w:t>Sanitioso</w:t>
      </w:r>
      <w:proofErr w:type="spellEnd"/>
      <w:r w:rsidR="6738C360">
        <w:t xml:space="preserve">, R. B., &amp; Stephens, N. M. (Invited </w:t>
      </w:r>
      <w:r w:rsidR="6738C360">
        <w:tab/>
        <w:t xml:space="preserve">revision). Social-class inequalities in distance learning during the COVID-19 </w:t>
      </w:r>
      <w:r w:rsidR="6738C360">
        <w:tab/>
        <w:t xml:space="preserve">pandemic: Digital divide, cultural mismatch, and psychological barriers. </w:t>
      </w:r>
    </w:p>
    <w:p w14:paraId="22426719" w14:textId="043481DF" w:rsidR="6738C360" w:rsidRDefault="6738C360" w:rsidP="09692DEA">
      <w:pPr>
        <w:ind w:firstLine="720"/>
        <w:rPr>
          <w:i/>
          <w:iCs/>
          <w:color w:val="818181"/>
          <w:sz w:val="21"/>
          <w:szCs w:val="21"/>
        </w:rPr>
      </w:pPr>
      <w:r w:rsidRPr="09692DEA">
        <w:rPr>
          <w:i/>
          <w:iCs/>
        </w:rPr>
        <w:t>International Review of Social Psychology.</w:t>
      </w:r>
    </w:p>
    <w:p w14:paraId="7882E02A" w14:textId="4BA1C97F" w:rsidR="6738C360" w:rsidRDefault="6738C360" w:rsidP="6738C360">
      <w:pPr>
        <w:ind w:left="720" w:hanging="720"/>
        <w:jc w:val="both"/>
        <w:rPr>
          <w:color w:val="000000" w:themeColor="text1"/>
        </w:rPr>
      </w:pPr>
    </w:p>
    <w:p w14:paraId="3C96433C" w14:textId="4F86B1A2" w:rsidR="00610861" w:rsidRPr="00C55CED" w:rsidRDefault="6738C360" w:rsidP="62273AF0">
      <w:pPr>
        <w:jc w:val="both"/>
        <w:rPr>
          <w:color w:val="000000" w:themeColor="text1"/>
        </w:rPr>
      </w:pPr>
      <w:r>
        <w:t>5</w:t>
      </w:r>
      <w:r w:rsidR="00124714">
        <w:t>1</w:t>
      </w:r>
      <w:r>
        <w:t>. *Truong, M., *Birnbaum, H., *</w:t>
      </w:r>
      <w:proofErr w:type="spellStart"/>
      <w:r>
        <w:t>Dittman</w:t>
      </w:r>
      <w:proofErr w:type="spellEnd"/>
      <w:r>
        <w:t xml:space="preserve">, A. G., </w:t>
      </w:r>
      <w:r w:rsidRPr="62273AF0">
        <w:rPr>
          <w:b/>
          <w:bCs/>
        </w:rPr>
        <w:t>Stephens</w:t>
      </w:r>
      <w:r>
        <w:t>, N. M</w:t>
      </w:r>
      <w:r w:rsidRPr="62273AF0">
        <w:rPr>
          <w:color w:val="000000" w:themeColor="text1"/>
        </w:rPr>
        <w:t xml:space="preserve">., Townsend, S. S. M., </w:t>
      </w:r>
      <w:r>
        <w:tab/>
      </w:r>
      <w:r w:rsidRPr="62273AF0">
        <w:rPr>
          <w:color w:val="000000" w:themeColor="text1"/>
        </w:rPr>
        <w:t xml:space="preserve">*Emery, L., &amp; *Carey, R. M. (Under review). Feminine defaults are </w:t>
      </w:r>
      <w:r>
        <w:tab/>
      </w:r>
      <w:r w:rsidRPr="62273AF0">
        <w:rPr>
          <w:color w:val="000000" w:themeColor="text1"/>
        </w:rPr>
        <w:t xml:space="preserve">associated with a reduction in the gender participation gap in MBA classrooms. </w:t>
      </w:r>
      <w:r>
        <w:tab/>
      </w:r>
      <w:r w:rsidRPr="62273AF0">
        <w:rPr>
          <w:i/>
          <w:iCs/>
          <w:color w:val="000000" w:themeColor="text1"/>
        </w:rPr>
        <w:t>Psychological Science</w:t>
      </w:r>
      <w:r w:rsidRPr="62273AF0">
        <w:rPr>
          <w:color w:val="000000" w:themeColor="text1"/>
        </w:rPr>
        <w:t xml:space="preserve">. </w:t>
      </w:r>
    </w:p>
    <w:p w14:paraId="602203CC" w14:textId="0B4D4A83" w:rsidR="00610861" w:rsidRPr="00C55CED" w:rsidRDefault="00610861" w:rsidP="6738C360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495600" w:rsidRPr="003C3A1A" w14:paraId="2A6CDD0F" w14:textId="77777777" w:rsidTr="00DA19EC">
        <w:trPr>
          <w:trHeight w:hRule="exact" w:val="369"/>
        </w:trPr>
        <w:tc>
          <w:tcPr>
            <w:tcW w:w="8640" w:type="dxa"/>
            <w:tcBorders>
              <w:bottom w:val="single" w:sz="4" w:space="0" w:color="auto"/>
            </w:tcBorders>
          </w:tcPr>
          <w:p w14:paraId="59804F3E" w14:textId="2C8385A2" w:rsidR="00495600" w:rsidRPr="003C3A1A" w:rsidRDefault="003D5207" w:rsidP="00A83B42">
            <w:pPr>
              <w:pStyle w:val="Heading1"/>
              <w:rPr>
                <w:sz w:val="28"/>
                <w:szCs w:val="28"/>
              </w:rPr>
            </w:pPr>
            <w:r w:rsidRPr="003C3A1A">
              <w:rPr>
                <w:sz w:val="28"/>
                <w:szCs w:val="28"/>
              </w:rPr>
              <w:t>WORKING PAPERS</w:t>
            </w:r>
          </w:p>
        </w:tc>
      </w:tr>
    </w:tbl>
    <w:p w14:paraId="74CBE4DF" w14:textId="77777777" w:rsidR="00A75605" w:rsidRDefault="00A75605" w:rsidP="009C7121">
      <w:pPr>
        <w:jc w:val="both"/>
        <w:rPr>
          <w:iCs/>
          <w:color w:val="000000"/>
          <w:shd w:val="clear" w:color="auto" w:fill="FFFFFF"/>
        </w:rPr>
      </w:pPr>
    </w:p>
    <w:p w14:paraId="3D47FBC6" w14:textId="37CB98DB" w:rsidR="003E1D8E" w:rsidRPr="007E35F9" w:rsidRDefault="648C5039" w:rsidP="6738C360">
      <w:pPr>
        <w:ind w:left="709" w:hanging="709"/>
        <w:jc w:val="both"/>
        <w:rPr>
          <w:color w:val="000000"/>
          <w:shd w:val="clear" w:color="auto" w:fill="FFFFFF"/>
        </w:rPr>
      </w:pPr>
      <w:r w:rsidRPr="6738C360">
        <w:rPr>
          <w:color w:val="000000"/>
          <w:shd w:val="clear" w:color="auto" w:fill="FFFFFF"/>
        </w:rPr>
        <w:t>5</w:t>
      </w:r>
      <w:r w:rsidR="00124714">
        <w:rPr>
          <w:color w:val="000000"/>
          <w:shd w:val="clear" w:color="auto" w:fill="FFFFFF"/>
        </w:rPr>
        <w:t>2</w:t>
      </w:r>
      <w:r w:rsidR="124145B5" w:rsidRPr="6738C360">
        <w:rPr>
          <w:color w:val="000000"/>
          <w:shd w:val="clear" w:color="auto" w:fill="FFFFFF"/>
        </w:rPr>
        <w:t>. *Dittmann, A. G., *Birnbaum, H.</w:t>
      </w:r>
      <w:r w:rsidR="3A3EC45D" w:rsidRPr="6738C360">
        <w:rPr>
          <w:color w:val="000000"/>
          <w:shd w:val="clear" w:color="auto" w:fill="FFFFFF"/>
        </w:rPr>
        <w:t xml:space="preserve"> J.</w:t>
      </w:r>
      <w:r w:rsidR="124145B5" w:rsidRPr="6738C360">
        <w:rPr>
          <w:color w:val="000000"/>
          <w:shd w:val="clear" w:color="auto" w:fill="FFFFFF"/>
        </w:rPr>
        <w:t>,</w:t>
      </w:r>
      <w:r w:rsidR="02FE4628" w:rsidRPr="6738C360">
        <w:rPr>
          <w:color w:val="000000"/>
          <w:shd w:val="clear" w:color="auto" w:fill="FFFFFF"/>
        </w:rPr>
        <w:t xml:space="preserve"> </w:t>
      </w:r>
      <w:r w:rsidR="124145B5" w:rsidRPr="6738C360">
        <w:rPr>
          <w:b/>
          <w:bCs/>
          <w:color w:val="000000"/>
          <w:shd w:val="clear" w:color="auto" w:fill="FFFFFF"/>
        </w:rPr>
        <w:t>Stephens</w:t>
      </w:r>
      <w:r w:rsidR="124145B5" w:rsidRPr="6738C360">
        <w:rPr>
          <w:color w:val="000000"/>
          <w:shd w:val="clear" w:color="auto" w:fill="FFFFFF"/>
        </w:rPr>
        <w:t>, N. M.</w:t>
      </w:r>
      <w:r w:rsidR="007A430F">
        <w:rPr>
          <w:color w:val="000000"/>
          <w:shd w:val="clear" w:color="auto" w:fill="FFFFFF"/>
        </w:rPr>
        <w:t>,</w:t>
      </w:r>
      <w:r w:rsidR="005043ED">
        <w:rPr>
          <w:color w:val="000000"/>
          <w:shd w:val="clear" w:color="auto" w:fill="FFFFFF"/>
        </w:rPr>
        <w:t xml:space="preserve"> </w:t>
      </w:r>
      <w:r w:rsidR="00EC013D">
        <w:rPr>
          <w:color w:val="000000"/>
          <w:shd w:val="clear" w:color="auto" w:fill="FFFFFF"/>
        </w:rPr>
        <w:t>*</w:t>
      </w:r>
      <w:r w:rsidR="007A430F">
        <w:rPr>
          <w:color w:val="000000"/>
          <w:shd w:val="clear" w:color="auto" w:fill="FFFFFF"/>
        </w:rPr>
        <w:t>Vo, K</w:t>
      </w:r>
      <w:r w:rsidR="00EE65E6">
        <w:rPr>
          <w:color w:val="000000"/>
          <w:shd w:val="clear" w:color="auto" w:fill="FFFFFF"/>
        </w:rPr>
        <w:t>.,</w:t>
      </w:r>
      <w:r w:rsidR="005043ED">
        <w:rPr>
          <w:color w:val="000000"/>
          <w:shd w:val="clear" w:color="auto" w:fill="FFFFFF"/>
        </w:rPr>
        <w:t xml:space="preserve"> &amp; </w:t>
      </w:r>
      <w:r w:rsidR="00EE65E6">
        <w:rPr>
          <w:color w:val="000000"/>
          <w:shd w:val="clear" w:color="auto" w:fill="FFFFFF"/>
        </w:rPr>
        <w:t>*</w:t>
      </w:r>
      <w:r w:rsidR="005043ED">
        <w:rPr>
          <w:color w:val="000000"/>
          <w:shd w:val="clear" w:color="auto" w:fill="FFFFFF"/>
        </w:rPr>
        <w:t>Berestko, M.</w:t>
      </w:r>
      <w:r w:rsidR="124145B5" w:rsidRPr="6738C360">
        <w:rPr>
          <w:color w:val="000000"/>
          <w:shd w:val="clear" w:color="auto" w:fill="FFFFFF"/>
        </w:rPr>
        <w:t xml:space="preserve"> College financial resources shape the impact of a cultural match for </w:t>
      </w:r>
      <w:r w:rsidR="279ACC4D" w:rsidRPr="6738C360">
        <w:rPr>
          <w:color w:val="000000"/>
          <w:shd w:val="clear" w:color="auto" w:fill="FFFFFF"/>
        </w:rPr>
        <w:t>w</w:t>
      </w:r>
      <w:r w:rsidR="124145B5" w:rsidRPr="6738C360">
        <w:rPr>
          <w:color w:val="000000"/>
          <w:shd w:val="clear" w:color="auto" w:fill="FFFFFF"/>
        </w:rPr>
        <w:t>orking-</w:t>
      </w:r>
      <w:r w:rsidR="279ACC4D" w:rsidRPr="6738C360">
        <w:rPr>
          <w:color w:val="000000"/>
          <w:shd w:val="clear" w:color="auto" w:fill="FFFFFF"/>
        </w:rPr>
        <w:t>c</w:t>
      </w:r>
      <w:r w:rsidR="124145B5" w:rsidRPr="6738C360">
        <w:rPr>
          <w:color w:val="000000"/>
          <w:shd w:val="clear" w:color="auto" w:fill="FFFFFF"/>
        </w:rPr>
        <w:t>lass students.</w:t>
      </w:r>
    </w:p>
    <w:p w14:paraId="3482245B" w14:textId="77777777" w:rsidR="002C0B04" w:rsidRPr="007E35F9" w:rsidRDefault="002C0B04" w:rsidP="006B13C2">
      <w:pPr>
        <w:jc w:val="both"/>
        <w:rPr>
          <w:i/>
          <w:iCs/>
          <w:color w:val="000000"/>
          <w:shd w:val="clear" w:color="auto" w:fill="FFFFFF"/>
        </w:rPr>
      </w:pPr>
    </w:p>
    <w:p w14:paraId="2882CAFA" w14:textId="401DB695" w:rsidR="0069079B" w:rsidRDefault="4FF1348E" w:rsidP="6738C360">
      <w:pPr>
        <w:ind w:left="709" w:hanging="709"/>
        <w:jc w:val="both"/>
        <w:rPr>
          <w:color w:val="000000"/>
          <w:shd w:val="clear" w:color="auto" w:fill="FFFFFF"/>
        </w:rPr>
      </w:pPr>
      <w:r w:rsidRPr="6738C360">
        <w:rPr>
          <w:color w:val="000000"/>
          <w:shd w:val="clear" w:color="auto" w:fill="FFFFFF"/>
        </w:rPr>
        <w:t>5</w:t>
      </w:r>
      <w:r w:rsidR="00124714">
        <w:rPr>
          <w:color w:val="000000"/>
          <w:shd w:val="clear" w:color="auto" w:fill="FFFFFF"/>
        </w:rPr>
        <w:t>3</w:t>
      </w:r>
      <w:r w:rsidR="3866674B" w:rsidRPr="6738C360">
        <w:rPr>
          <w:color w:val="000000"/>
          <w:shd w:val="clear" w:color="auto" w:fill="FFFFFF"/>
        </w:rPr>
        <w:t xml:space="preserve">. </w:t>
      </w:r>
      <w:r w:rsidR="07076390" w:rsidRPr="6738C360">
        <w:rPr>
          <w:color w:val="000000"/>
          <w:shd w:val="clear" w:color="auto" w:fill="FFFFFF"/>
        </w:rPr>
        <w:t>*</w:t>
      </w:r>
      <w:r w:rsidR="3866674B" w:rsidRPr="6738C360">
        <w:rPr>
          <w:color w:val="000000"/>
          <w:shd w:val="clear" w:color="auto" w:fill="FFFFFF"/>
        </w:rPr>
        <w:t xml:space="preserve">Goudeau, S., </w:t>
      </w:r>
      <w:r w:rsidR="3866674B" w:rsidRPr="6738C360">
        <w:rPr>
          <w:b/>
          <w:bCs/>
          <w:color w:val="000000"/>
          <w:shd w:val="clear" w:color="auto" w:fill="FFFFFF"/>
        </w:rPr>
        <w:t>Stephens</w:t>
      </w:r>
      <w:r w:rsidR="3866674B" w:rsidRPr="6738C360">
        <w:rPr>
          <w:color w:val="000000"/>
          <w:shd w:val="clear" w:color="auto" w:fill="FFFFFF"/>
        </w:rPr>
        <w:t xml:space="preserve">, N. M., Markus, H. R., &amp; </w:t>
      </w:r>
      <w:proofErr w:type="spellStart"/>
      <w:r w:rsidR="3866674B" w:rsidRPr="6738C360">
        <w:rPr>
          <w:color w:val="000000"/>
          <w:shd w:val="clear" w:color="auto" w:fill="FFFFFF"/>
        </w:rPr>
        <w:t>Croizet</w:t>
      </w:r>
      <w:proofErr w:type="spellEnd"/>
      <w:r w:rsidR="3866674B" w:rsidRPr="6738C360">
        <w:rPr>
          <w:color w:val="000000"/>
          <w:shd w:val="clear" w:color="auto" w:fill="FFFFFF"/>
        </w:rPr>
        <w:t>, J.</w:t>
      </w:r>
      <w:r w:rsidR="3FBC0AFC" w:rsidRPr="6738C360">
        <w:rPr>
          <w:color w:val="000000"/>
          <w:shd w:val="clear" w:color="auto" w:fill="FFFFFF"/>
        </w:rPr>
        <w:t>-</w:t>
      </w:r>
      <w:r w:rsidR="3866674B" w:rsidRPr="6738C360">
        <w:rPr>
          <w:color w:val="000000"/>
          <w:shd w:val="clear" w:color="auto" w:fill="FFFFFF"/>
        </w:rPr>
        <w:t xml:space="preserve">C. </w:t>
      </w:r>
      <w:r w:rsidR="1C55585F" w:rsidRPr="6738C360">
        <w:rPr>
          <w:color w:val="000000"/>
          <w:shd w:val="clear" w:color="auto" w:fill="FFFFFF"/>
        </w:rPr>
        <w:t>Toward</w:t>
      </w:r>
      <w:r w:rsidR="75A7844E" w:rsidRPr="6738C360">
        <w:rPr>
          <w:color w:val="000000"/>
          <w:shd w:val="clear" w:color="auto" w:fill="FFFFFF"/>
        </w:rPr>
        <w:t xml:space="preserve"> an i</w:t>
      </w:r>
      <w:r w:rsidR="1C55585F" w:rsidRPr="6738C360">
        <w:rPr>
          <w:color w:val="000000"/>
          <w:shd w:val="clear" w:color="auto" w:fill="FFFFFF"/>
        </w:rPr>
        <w:t xml:space="preserve">ntegrated </w:t>
      </w:r>
      <w:r w:rsidR="75A7844E" w:rsidRPr="6738C360">
        <w:rPr>
          <w:color w:val="000000"/>
          <w:shd w:val="clear" w:color="auto" w:fill="FFFFFF"/>
        </w:rPr>
        <w:t>socio-cultural understanding of inequality in e</w:t>
      </w:r>
      <w:r w:rsidR="1C55585F" w:rsidRPr="6738C360">
        <w:rPr>
          <w:color w:val="000000"/>
          <w:shd w:val="clear" w:color="auto" w:fill="FFFFFF"/>
        </w:rPr>
        <w:t xml:space="preserve">ducation: </w:t>
      </w:r>
      <w:r w:rsidR="75A7844E" w:rsidRPr="6738C360">
        <w:rPr>
          <w:color w:val="000000"/>
          <w:shd w:val="clear" w:color="auto" w:fill="FFFFFF"/>
        </w:rPr>
        <w:t>A s</w:t>
      </w:r>
      <w:r w:rsidR="1C55585F" w:rsidRPr="6738C360">
        <w:rPr>
          <w:color w:val="000000"/>
          <w:shd w:val="clear" w:color="auto" w:fill="FFFFFF"/>
        </w:rPr>
        <w:t xml:space="preserve">ocial </w:t>
      </w:r>
      <w:r w:rsidR="75A7844E" w:rsidRPr="6738C360">
        <w:rPr>
          <w:color w:val="000000"/>
          <w:shd w:val="clear" w:color="auto" w:fill="FFFFFF"/>
        </w:rPr>
        <w:t>c</w:t>
      </w:r>
      <w:r w:rsidR="1C55585F" w:rsidRPr="6738C360">
        <w:rPr>
          <w:color w:val="000000"/>
          <w:shd w:val="clear" w:color="auto" w:fill="FFFFFF"/>
        </w:rPr>
        <w:t>lass-</w:t>
      </w:r>
      <w:r w:rsidR="75A7844E" w:rsidRPr="6738C360">
        <w:rPr>
          <w:color w:val="000000"/>
          <w:shd w:val="clear" w:color="auto" w:fill="FFFFFF"/>
        </w:rPr>
        <w:t>a</w:t>
      </w:r>
      <w:r w:rsidR="1C55585F" w:rsidRPr="6738C360">
        <w:rPr>
          <w:color w:val="000000"/>
          <w:shd w:val="clear" w:color="auto" w:fill="FFFFFF"/>
        </w:rPr>
        <w:t xml:space="preserve">cademic </w:t>
      </w:r>
      <w:r w:rsidR="75A7844E" w:rsidRPr="6738C360">
        <w:rPr>
          <w:color w:val="000000"/>
          <w:shd w:val="clear" w:color="auto" w:fill="FFFFFF"/>
        </w:rPr>
        <w:t>c</w:t>
      </w:r>
      <w:r w:rsidR="1C55585F" w:rsidRPr="6738C360">
        <w:rPr>
          <w:color w:val="000000"/>
          <w:shd w:val="clear" w:color="auto" w:fill="FFFFFF"/>
        </w:rPr>
        <w:t>ontexts (</w:t>
      </w:r>
      <w:r w:rsidR="75A7844E" w:rsidRPr="6738C360">
        <w:rPr>
          <w:color w:val="000000"/>
          <w:shd w:val="clear" w:color="auto" w:fill="FFFFFF"/>
        </w:rPr>
        <w:t>m</w:t>
      </w:r>
      <w:r w:rsidR="1C55585F" w:rsidRPr="6738C360">
        <w:rPr>
          <w:color w:val="000000"/>
          <w:shd w:val="clear" w:color="auto" w:fill="FFFFFF"/>
        </w:rPr>
        <w:t xml:space="preserve">is)match </w:t>
      </w:r>
      <w:r w:rsidR="75A7844E" w:rsidRPr="6738C360">
        <w:rPr>
          <w:color w:val="000000"/>
          <w:shd w:val="clear" w:color="auto" w:fill="FFFFFF"/>
        </w:rPr>
        <w:t>m</w:t>
      </w:r>
      <w:r w:rsidR="1C55585F" w:rsidRPr="6738C360">
        <w:rPr>
          <w:color w:val="000000"/>
          <w:shd w:val="clear" w:color="auto" w:fill="FFFFFF"/>
        </w:rPr>
        <w:t>odel</w:t>
      </w:r>
      <w:r w:rsidR="5B439122" w:rsidRPr="6738C360">
        <w:rPr>
          <w:color w:val="000000"/>
          <w:shd w:val="clear" w:color="auto" w:fill="FFFFFF"/>
        </w:rPr>
        <w:t>.</w:t>
      </w:r>
    </w:p>
    <w:p w14:paraId="5A7034A6" w14:textId="77777777" w:rsidR="007A430F" w:rsidRDefault="007A430F" w:rsidP="6738C360">
      <w:pPr>
        <w:ind w:left="709" w:hanging="709"/>
        <w:jc w:val="both"/>
        <w:rPr>
          <w:color w:val="000000"/>
          <w:shd w:val="clear" w:color="auto" w:fill="FFFFFF"/>
        </w:rPr>
      </w:pPr>
    </w:p>
    <w:p w14:paraId="4EF23BDC" w14:textId="726C843E" w:rsidR="007A430F" w:rsidRPr="007E35F9" w:rsidRDefault="007A430F" w:rsidP="6738C360">
      <w:pPr>
        <w:ind w:left="709" w:hanging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54. Stephens, N. M., Emery, L. F., &amp; Townsend, S. S. M. Social class. </w:t>
      </w:r>
      <w:r w:rsidRPr="007A430F">
        <w:rPr>
          <w:color w:val="000000"/>
          <w:shd w:val="clear" w:color="auto" w:fill="FFFFFF"/>
        </w:rPr>
        <w:t xml:space="preserve">Invited chapter to appear in </w:t>
      </w:r>
      <w:r w:rsidRPr="00EC013D">
        <w:rPr>
          <w:i/>
          <w:iCs/>
          <w:color w:val="000000"/>
          <w:shd w:val="clear" w:color="auto" w:fill="FFFFFF"/>
        </w:rPr>
        <w:t>The Handbook of Social Psychology</w:t>
      </w:r>
      <w:r w:rsidRPr="007A430F">
        <w:rPr>
          <w:color w:val="000000"/>
          <w:shd w:val="clear" w:color="auto" w:fill="FFFFFF"/>
        </w:rPr>
        <w:t xml:space="preserve">, 7th ed.  </w:t>
      </w:r>
    </w:p>
    <w:p w14:paraId="307C980A" w14:textId="2FC171AD" w:rsidR="008E64E3" w:rsidRPr="003C3A1A" w:rsidRDefault="008E64E3" w:rsidP="62273AF0">
      <w:pPr>
        <w:ind w:left="709" w:hanging="709"/>
        <w:jc w:val="both"/>
        <w:rPr>
          <w:color w:val="000000" w:themeColor="text1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D52459" w:rsidRPr="003C3A1A" w14:paraId="08630C50" w14:textId="77777777" w:rsidTr="00F71A35">
        <w:trPr>
          <w:trHeight w:hRule="exact" w:val="369"/>
        </w:trPr>
        <w:tc>
          <w:tcPr>
            <w:tcW w:w="8856" w:type="dxa"/>
          </w:tcPr>
          <w:p w14:paraId="79067929" w14:textId="34648803" w:rsidR="00D52459" w:rsidRPr="003C3A1A" w:rsidRDefault="00D52459" w:rsidP="00F71A35">
            <w:pPr>
              <w:pStyle w:val="Heading1"/>
              <w:rPr>
                <w:rFonts w:cs="Arial"/>
                <w:sz w:val="28"/>
                <w:szCs w:val="28"/>
              </w:rPr>
            </w:pPr>
            <w:r w:rsidRPr="003C3A1A">
              <w:rPr>
                <w:rFonts w:cs="Arial"/>
                <w:sz w:val="28"/>
                <w:szCs w:val="28"/>
              </w:rPr>
              <w:t>ARTICLES FOR A POPULAR AUDIENCE</w:t>
            </w:r>
          </w:p>
        </w:tc>
      </w:tr>
    </w:tbl>
    <w:p w14:paraId="1C06DD89" w14:textId="77777777" w:rsidR="00E207EB" w:rsidRPr="003C3A1A" w:rsidRDefault="00E207EB" w:rsidP="00E207EB">
      <w:pPr>
        <w:jc w:val="both"/>
        <w:rPr>
          <w:b/>
        </w:rPr>
      </w:pPr>
      <w:bookmarkStart w:id="0" w:name="_Hlk499035678"/>
    </w:p>
    <w:p w14:paraId="4701613F" w14:textId="41681F51" w:rsidR="003B6852" w:rsidRDefault="4860A3D0" w:rsidP="006F5B7D">
      <w:pPr>
        <w:ind w:left="709" w:hanging="709"/>
        <w:jc w:val="both"/>
      </w:pPr>
      <w:r>
        <w:t>5</w:t>
      </w:r>
      <w:r w:rsidR="00EC013D">
        <w:t>5</w:t>
      </w:r>
      <w:r>
        <w:t xml:space="preserve">. </w:t>
      </w:r>
      <w:r w:rsidR="11BD3D0B">
        <w:t xml:space="preserve">Dittmann, A. G., </w:t>
      </w:r>
      <w:r w:rsidR="6F244E53" w:rsidRPr="62273AF0">
        <w:rPr>
          <w:b/>
          <w:bCs/>
        </w:rPr>
        <w:t>Stephens</w:t>
      </w:r>
      <w:r w:rsidR="6F244E53">
        <w:t>, N. M.</w:t>
      </w:r>
      <w:r w:rsidR="11BD3D0B">
        <w:t xml:space="preserve">, &amp; Townsend, S. </w:t>
      </w:r>
      <w:r w:rsidR="2E02F16D">
        <w:t xml:space="preserve">S. </w:t>
      </w:r>
      <w:r w:rsidR="11BD3D0B">
        <w:t>M.</w:t>
      </w:r>
      <w:r w:rsidR="6F244E53">
        <w:t xml:space="preserve"> (</w:t>
      </w:r>
      <w:r w:rsidR="11BD3D0B">
        <w:t>July 20</w:t>
      </w:r>
      <w:r w:rsidR="6F244E53">
        <w:t>, 202</w:t>
      </w:r>
      <w:r w:rsidR="11BD3D0B">
        <w:t>1</w:t>
      </w:r>
      <w:r w:rsidR="6F244E53">
        <w:t xml:space="preserve">). </w:t>
      </w:r>
      <w:r w:rsidR="21FE453D">
        <w:t>Research: How Our Class Background Affects the Way We Collaborate.</w:t>
      </w:r>
      <w:r w:rsidR="6F244E53">
        <w:t xml:space="preserve"> </w:t>
      </w:r>
      <w:r w:rsidR="21FE453D" w:rsidRPr="62273AF0">
        <w:rPr>
          <w:i/>
          <w:iCs/>
        </w:rPr>
        <w:t>Harvard Business Review</w:t>
      </w:r>
      <w:r w:rsidR="6F244E53">
        <w:t>.</w:t>
      </w:r>
    </w:p>
    <w:p w14:paraId="6AD8C3AB" w14:textId="77777777" w:rsidR="00182B6C" w:rsidRDefault="00182B6C" w:rsidP="006F5B7D">
      <w:pPr>
        <w:ind w:left="709" w:hanging="709"/>
        <w:jc w:val="both"/>
      </w:pPr>
    </w:p>
    <w:p w14:paraId="3582403A" w14:textId="022B9016" w:rsidR="000377A6" w:rsidRPr="003B6852" w:rsidRDefault="11BD3D0B" w:rsidP="000377A6">
      <w:pPr>
        <w:ind w:left="709" w:hanging="709"/>
        <w:jc w:val="both"/>
      </w:pPr>
      <w:r>
        <w:t>5</w:t>
      </w:r>
      <w:r w:rsidR="00EC013D">
        <w:t>6</w:t>
      </w:r>
      <w:r>
        <w:t xml:space="preserve">. </w:t>
      </w:r>
      <w:r w:rsidRPr="62273AF0">
        <w:rPr>
          <w:b/>
          <w:bCs/>
        </w:rPr>
        <w:t>Stephens</w:t>
      </w:r>
      <w:r>
        <w:t xml:space="preserve">, N. M. (February 6, 2020). Are you giving </w:t>
      </w:r>
      <w:proofErr w:type="gramStart"/>
      <w:r>
        <w:t>all of</w:t>
      </w:r>
      <w:proofErr w:type="gramEnd"/>
      <w:r>
        <w:t xml:space="preserve"> your employees an equal chance to succeed? </w:t>
      </w:r>
      <w:r w:rsidRPr="62273AF0">
        <w:rPr>
          <w:i/>
          <w:iCs/>
        </w:rPr>
        <w:t>Kellogg Insight</w:t>
      </w:r>
      <w:r>
        <w:t>.</w:t>
      </w:r>
    </w:p>
    <w:p w14:paraId="63B66A56" w14:textId="77777777" w:rsidR="003B6852" w:rsidRDefault="003B6852" w:rsidP="006F5B7D">
      <w:pPr>
        <w:ind w:left="709" w:hanging="709"/>
        <w:jc w:val="both"/>
      </w:pPr>
    </w:p>
    <w:p w14:paraId="35E7434B" w14:textId="1F746771" w:rsidR="00A6160A" w:rsidRPr="003C3A1A" w:rsidRDefault="6F244E53" w:rsidP="006F5B7D">
      <w:pPr>
        <w:ind w:left="709" w:hanging="709"/>
        <w:jc w:val="both"/>
      </w:pPr>
      <w:r>
        <w:t>5</w:t>
      </w:r>
      <w:r w:rsidR="00EC013D">
        <w:t>7</w:t>
      </w:r>
      <w:r>
        <w:t xml:space="preserve">. </w:t>
      </w:r>
      <w:r w:rsidR="08D33A67">
        <w:t xml:space="preserve">Townsend, S. S. M. &amp; </w:t>
      </w:r>
      <w:r w:rsidR="08D33A67" w:rsidRPr="62273AF0">
        <w:rPr>
          <w:b/>
          <w:bCs/>
        </w:rPr>
        <w:t>Stephens</w:t>
      </w:r>
      <w:r w:rsidR="08D33A67">
        <w:t xml:space="preserve">, N. M. (September 17, 2019). A surprising path to improving working-class students’ academic achievement. </w:t>
      </w:r>
      <w:r w:rsidR="08D33A67" w:rsidRPr="62273AF0">
        <w:rPr>
          <w:i/>
          <w:iCs/>
        </w:rPr>
        <w:t>SPSP News</w:t>
      </w:r>
      <w:r w:rsidR="08D33A67">
        <w:t>.</w:t>
      </w:r>
    </w:p>
    <w:p w14:paraId="040D76DB" w14:textId="77777777" w:rsidR="00A6160A" w:rsidRPr="003C3A1A" w:rsidRDefault="00A6160A" w:rsidP="00C922DB">
      <w:pPr>
        <w:ind w:left="709" w:hanging="709"/>
        <w:jc w:val="both"/>
        <w:rPr>
          <w:b/>
        </w:rPr>
      </w:pPr>
    </w:p>
    <w:p w14:paraId="260CEE1A" w14:textId="562A282C" w:rsidR="00C922DB" w:rsidRPr="003C3A1A" w:rsidRDefault="4860A3D0" w:rsidP="6738C360">
      <w:pPr>
        <w:ind w:left="709" w:hanging="709"/>
        <w:jc w:val="both"/>
        <w:rPr>
          <w:b/>
          <w:bCs/>
        </w:rPr>
      </w:pPr>
      <w:r>
        <w:t>5</w:t>
      </w:r>
      <w:r w:rsidR="00EC013D">
        <w:t>8</w:t>
      </w:r>
      <w:r>
        <w:t xml:space="preserve">. </w:t>
      </w:r>
      <w:r w:rsidR="12049715" w:rsidRPr="62273AF0">
        <w:rPr>
          <w:b/>
          <w:bCs/>
        </w:rPr>
        <w:t>Stephens</w:t>
      </w:r>
      <w:r w:rsidR="12049715">
        <w:t>, N. M., &amp; Townsend, S. S. M. (January 16, 2019). The unseen reason working-class students drop out. </w:t>
      </w:r>
      <w:r w:rsidR="12049715" w:rsidRPr="62273AF0">
        <w:rPr>
          <w:i/>
          <w:iCs/>
        </w:rPr>
        <w:t>Politico.</w:t>
      </w:r>
    </w:p>
    <w:p w14:paraId="693FE340" w14:textId="77777777" w:rsidR="00C922DB" w:rsidRPr="003C3A1A" w:rsidRDefault="00C922DB" w:rsidP="00C922DB">
      <w:pPr>
        <w:jc w:val="both"/>
        <w:rPr>
          <w:b/>
        </w:rPr>
      </w:pPr>
    </w:p>
    <w:p w14:paraId="062581B1" w14:textId="72CF0362" w:rsidR="00E207EB" w:rsidRPr="003C3A1A" w:rsidRDefault="15820E56" w:rsidP="62273AF0">
      <w:pPr>
        <w:ind w:left="709" w:hanging="709"/>
        <w:jc w:val="both"/>
        <w:rPr>
          <w:b/>
          <w:bCs/>
        </w:rPr>
      </w:pPr>
      <w:r>
        <w:t>5</w:t>
      </w:r>
      <w:r w:rsidR="00EC013D">
        <w:t>9</w:t>
      </w:r>
      <w:r w:rsidR="4860A3D0">
        <w:t xml:space="preserve">. </w:t>
      </w:r>
      <w:r w:rsidR="797DEB5E" w:rsidRPr="62273AF0">
        <w:rPr>
          <w:b/>
          <w:bCs/>
        </w:rPr>
        <w:t xml:space="preserve">Stephens, </w:t>
      </w:r>
      <w:r w:rsidR="797DEB5E">
        <w:t>N</w:t>
      </w:r>
      <w:r w:rsidR="6CD27644">
        <w:t>. M. (September 14, 2018). Why do people stay w</w:t>
      </w:r>
      <w:r w:rsidR="797DEB5E">
        <w:t xml:space="preserve">hen a </w:t>
      </w:r>
      <w:r w:rsidR="6CD27644">
        <w:t>h</w:t>
      </w:r>
      <w:r w:rsidR="797DEB5E">
        <w:t xml:space="preserve">urricane </w:t>
      </w:r>
      <w:r w:rsidR="6CD27644">
        <w:t xml:space="preserve">comes? </w:t>
      </w:r>
      <w:r w:rsidR="6CD27644" w:rsidRPr="62273AF0">
        <w:rPr>
          <w:i/>
          <w:iCs/>
        </w:rPr>
        <w:t>The</w:t>
      </w:r>
      <w:r w:rsidR="797DEB5E" w:rsidRPr="62273AF0">
        <w:rPr>
          <w:i/>
          <w:iCs/>
        </w:rPr>
        <w:t xml:space="preserve"> New York Times.</w:t>
      </w:r>
    </w:p>
    <w:p w14:paraId="67ED059E" w14:textId="77777777" w:rsidR="00E207EB" w:rsidRPr="003C3A1A" w:rsidRDefault="00E207EB" w:rsidP="003E74D7">
      <w:pPr>
        <w:ind w:left="720" w:hanging="720"/>
        <w:jc w:val="both"/>
        <w:rPr>
          <w:b/>
        </w:rPr>
      </w:pPr>
    </w:p>
    <w:p w14:paraId="641020FF" w14:textId="56F91CF1" w:rsidR="00F164D7" w:rsidRPr="003C3A1A" w:rsidRDefault="00EC013D" w:rsidP="6738C360">
      <w:pPr>
        <w:ind w:left="720" w:hanging="720"/>
        <w:jc w:val="both"/>
        <w:rPr>
          <w:b/>
          <w:bCs/>
        </w:rPr>
      </w:pPr>
      <w:r>
        <w:lastRenderedPageBreak/>
        <w:t>60</w:t>
      </w:r>
      <w:r w:rsidR="4860A3D0">
        <w:t xml:space="preserve">. </w:t>
      </w:r>
      <w:r w:rsidR="01E778AC" w:rsidRPr="62273AF0">
        <w:rPr>
          <w:b/>
          <w:bCs/>
        </w:rPr>
        <w:t>Stephens</w:t>
      </w:r>
      <w:r w:rsidR="01E778AC">
        <w:t>,</w:t>
      </w:r>
      <w:r w:rsidR="01E778AC" w:rsidRPr="62273AF0">
        <w:rPr>
          <w:b/>
          <w:bCs/>
        </w:rPr>
        <w:t xml:space="preserve"> </w:t>
      </w:r>
      <w:r w:rsidR="01E778AC">
        <w:t>N.</w:t>
      </w:r>
      <w:r w:rsidR="0A50AC97">
        <w:t xml:space="preserve"> </w:t>
      </w:r>
      <w:r w:rsidR="01E778AC">
        <w:t xml:space="preserve">M., &amp; Townsend, S. S. M. (May 22, 2017). Research: How you feel about individualism is influenced by your social class. </w:t>
      </w:r>
      <w:r w:rsidR="01E778AC" w:rsidRPr="62273AF0">
        <w:rPr>
          <w:i/>
          <w:iCs/>
        </w:rPr>
        <w:t>Harvard Business Review</w:t>
      </w:r>
      <w:r w:rsidR="01E778AC">
        <w:t xml:space="preserve">. </w:t>
      </w:r>
    </w:p>
    <w:bookmarkEnd w:id="0"/>
    <w:p w14:paraId="21740A70" w14:textId="77777777" w:rsidR="00F164D7" w:rsidRPr="003C3A1A" w:rsidRDefault="00F164D7" w:rsidP="003E74D7">
      <w:pPr>
        <w:ind w:left="720" w:hanging="720"/>
        <w:jc w:val="both"/>
        <w:rPr>
          <w:b/>
        </w:rPr>
      </w:pPr>
    </w:p>
    <w:p w14:paraId="1985FB0E" w14:textId="5756EA8F" w:rsidR="003E74D7" w:rsidRPr="003C3A1A" w:rsidRDefault="00124714" w:rsidP="003E74D7">
      <w:pPr>
        <w:ind w:left="720" w:hanging="720"/>
        <w:jc w:val="both"/>
      </w:pPr>
      <w:r>
        <w:t>6</w:t>
      </w:r>
      <w:r w:rsidR="00EC013D">
        <w:t>1</w:t>
      </w:r>
      <w:r w:rsidR="4860A3D0">
        <w:t xml:space="preserve">. </w:t>
      </w:r>
      <w:r w:rsidR="78F0E2FA" w:rsidRPr="62273AF0">
        <w:rPr>
          <w:b/>
          <w:bCs/>
        </w:rPr>
        <w:t>Stephens</w:t>
      </w:r>
      <w:r w:rsidR="78F0E2FA">
        <w:t>,</w:t>
      </w:r>
      <w:r w:rsidR="78F0E2FA" w:rsidRPr="62273AF0">
        <w:rPr>
          <w:b/>
          <w:bCs/>
        </w:rPr>
        <w:t xml:space="preserve"> </w:t>
      </w:r>
      <w:r w:rsidR="78F0E2FA">
        <w:t xml:space="preserve">N. M., &amp; </w:t>
      </w:r>
      <w:proofErr w:type="spellStart"/>
      <w:r w:rsidR="78F0E2FA">
        <w:t>Apfelbaum</w:t>
      </w:r>
      <w:proofErr w:type="spellEnd"/>
      <w:r w:rsidR="78F0E2FA">
        <w:t xml:space="preserve">, E. (August 16, 2016). The real reasons diversity programs don’t work. </w:t>
      </w:r>
      <w:r w:rsidR="78F0E2FA" w:rsidRPr="62273AF0">
        <w:rPr>
          <w:i/>
          <w:iCs/>
        </w:rPr>
        <w:t>Fortune</w:t>
      </w:r>
      <w:r w:rsidR="78F0E2FA">
        <w:t xml:space="preserve">. </w:t>
      </w:r>
    </w:p>
    <w:p w14:paraId="7B308417" w14:textId="77777777" w:rsidR="003E74D7" w:rsidRPr="003C3A1A" w:rsidRDefault="003E74D7" w:rsidP="003E74D7">
      <w:pPr>
        <w:ind w:left="720" w:hanging="720"/>
        <w:jc w:val="both"/>
        <w:rPr>
          <w:b/>
        </w:rPr>
      </w:pPr>
    </w:p>
    <w:p w14:paraId="0E621654" w14:textId="64A693D5" w:rsidR="003E74D7" w:rsidRPr="003C3A1A" w:rsidRDefault="4860A3D0" w:rsidP="00B952A3">
      <w:pPr>
        <w:jc w:val="both"/>
      </w:pPr>
      <w:r>
        <w:t>6</w:t>
      </w:r>
      <w:r w:rsidR="00EC013D">
        <w:t>2</w:t>
      </w:r>
      <w:r>
        <w:t xml:space="preserve">. </w:t>
      </w:r>
      <w:r w:rsidR="7A28CD06" w:rsidRPr="62273AF0">
        <w:rPr>
          <w:b/>
          <w:bCs/>
        </w:rPr>
        <w:t>Stephens</w:t>
      </w:r>
      <w:r w:rsidR="0A50AC97">
        <w:t xml:space="preserve">, N. </w:t>
      </w:r>
      <w:r w:rsidR="7A28CD06">
        <w:t xml:space="preserve">M., </w:t>
      </w:r>
      <w:proofErr w:type="spellStart"/>
      <w:r w:rsidR="7A28CD06">
        <w:t>Hamedani</w:t>
      </w:r>
      <w:proofErr w:type="spellEnd"/>
      <w:r w:rsidR="7A28CD06">
        <w:t>, M. G., &amp; Destin, M. (March 18, 2014). Talk about class.</w:t>
      </w:r>
      <w:r w:rsidR="00B952A3">
        <w:t xml:space="preserve"> </w:t>
      </w:r>
      <w:r w:rsidR="00B952A3">
        <w:tab/>
      </w:r>
      <w:r w:rsidR="7A28CD06">
        <w:t xml:space="preserve"> </w:t>
      </w:r>
      <w:r w:rsidR="7A28CD06" w:rsidRPr="62273AF0">
        <w:rPr>
          <w:i/>
          <w:iCs/>
        </w:rPr>
        <w:t>InsideHighered.com</w:t>
      </w:r>
    </w:p>
    <w:p w14:paraId="63FF46CA" w14:textId="77777777" w:rsidR="003E74D7" w:rsidRPr="003C3A1A" w:rsidRDefault="003E74D7" w:rsidP="00A02B38">
      <w:pPr>
        <w:ind w:left="720" w:hanging="720"/>
        <w:jc w:val="both"/>
      </w:pPr>
    </w:p>
    <w:p w14:paraId="165B7C50" w14:textId="513CEB9B" w:rsidR="001C64D5" w:rsidRPr="003C3A1A" w:rsidRDefault="4860A3D0" w:rsidP="62273AF0">
      <w:pPr>
        <w:ind w:left="720" w:hanging="720"/>
        <w:jc w:val="both"/>
        <w:rPr>
          <w:i/>
          <w:iCs/>
        </w:rPr>
      </w:pPr>
      <w:r>
        <w:t>6</w:t>
      </w:r>
      <w:r w:rsidR="00EC013D">
        <w:t>3</w:t>
      </w:r>
      <w:r>
        <w:t xml:space="preserve">. </w:t>
      </w:r>
      <w:proofErr w:type="spellStart"/>
      <w:r w:rsidR="0F7FC0F0">
        <w:t>Savani</w:t>
      </w:r>
      <w:proofErr w:type="spellEnd"/>
      <w:r w:rsidR="0F7FC0F0">
        <w:t xml:space="preserve">, K., </w:t>
      </w:r>
      <w:r w:rsidR="0F7FC0F0" w:rsidRPr="62273AF0">
        <w:rPr>
          <w:b/>
          <w:bCs/>
        </w:rPr>
        <w:t>Stephens</w:t>
      </w:r>
      <w:r w:rsidR="0F7FC0F0">
        <w:t xml:space="preserve">, N. M., &amp; Markus, H. R. (May 4, 2011). Stories of choice in India and the US. </w:t>
      </w:r>
      <w:r w:rsidR="0F7FC0F0" w:rsidRPr="62273AF0">
        <w:rPr>
          <w:i/>
          <w:iCs/>
        </w:rPr>
        <w:t>Livemint.com</w:t>
      </w:r>
    </w:p>
    <w:p w14:paraId="2782C33F" w14:textId="77777777" w:rsidR="00DE0704" w:rsidRPr="003C3A1A" w:rsidRDefault="00DE0704" w:rsidP="001447EA"/>
    <w:tbl>
      <w:tblPr>
        <w:tblStyle w:val="TableGrid"/>
        <w:tblpPr w:leftFromText="180" w:rightFromText="180" w:vertAnchor="text" w:horzAnchor="page" w:tblpX="1729" w:tblpY="137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9180"/>
      </w:tblGrid>
      <w:tr w:rsidR="00453E87" w:rsidRPr="003C3A1A" w14:paraId="364D7806" w14:textId="77777777" w:rsidTr="005A4DF8">
        <w:tc>
          <w:tcPr>
            <w:tcW w:w="10188" w:type="dxa"/>
            <w:gridSpan w:val="2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56"/>
            </w:tblGrid>
            <w:tr w:rsidR="00453E87" w:rsidRPr="003C3A1A" w14:paraId="0159592B" w14:textId="77777777" w:rsidTr="00B142C4">
              <w:trPr>
                <w:trHeight w:hRule="exact" w:val="369"/>
              </w:trPr>
              <w:tc>
                <w:tcPr>
                  <w:tcW w:w="8856" w:type="dxa"/>
                </w:tcPr>
                <w:p w14:paraId="218834AB" w14:textId="77777777" w:rsidR="00453E87" w:rsidRPr="003C3A1A" w:rsidRDefault="00453E87" w:rsidP="00453E87">
                  <w:pPr>
                    <w:pStyle w:val="Heading1"/>
                    <w:framePr w:hSpace="180" w:wrap="around" w:vAnchor="text" w:hAnchor="page" w:x="1729" w:y="137"/>
                    <w:rPr>
                      <w:rFonts w:cs="Arial"/>
                      <w:sz w:val="28"/>
                      <w:szCs w:val="28"/>
                    </w:rPr>
                  </w:pPr>
                  <w:r w:rsidRPr="003C3A1A">
                    <w:rPr>
                      <w:rFonts w:cs="Arial"/>
                      <w:sz w:val="28"/>
                      <w:szCs w:val="28"/>
                    </w:rPr>
                    <w:t>INVITED TALKS</w:t>
                  </w:r>
                </w:p>
              </w:tc>
            </w:tr>
          </w:tbl>
          <w:p w14:paraId="5BBE8051" w14:textId="77777777" w:rsidR="00453E87" w:rsidRPr="003C3A1A" w:rsidRDefault="00453E87" w:rsidP="00453E87">
            <w:pPr>
              <w:rPr>
                <w:b/>
              </w:rPr>
            </w:pPr>
          </w:p>
        </w:tc>
      </w:tr>
      <w:tr w:rsidR="00770B42" w:rsidRPr="003C3A1A" w14:paraId="7FA6A934" w14:textId="77777777" w:rsidTr="005A4DF8">
        <w:tc>
          <w:tcPr>
            <w:tcW w:w="1008" w:type="dxa"/>
          </w:tcPr>
          <w:p w14:paraId="3F817CA4" w14:textId="77777777" w:rsidR="00770B42" w:rsidRDefault="00770B42" w:rsidP="00453E87"/>
        </w:tc>
        <w:tc>
          <w:tcPr>
            <w:tcW w:w="9180" w:type="dxa"/>
          </w:tcPr>
          <w:p w14:paraId="65977D16" w14:textId="77777777" w:rsidR="00770B42" w:rsidRDefault="00770B42" w:rsidP="00453E87"/>
        </w:tc>
      </w:tr>
      <w:tr w:rsidR="00E32539" w:rsidRPr="003C3A1A" w14:paraId="3B41C5C6" w14:textId="77777777" w:rsidTr="005A4DF8">
        <w:tc>
          <w:tcPr>
            <w:tcW w:w="1008" w:type="dxa"/>
          </w:tcPr>
          <w:p w14:paraId="44700815" w14:textId="3D0CCA41" w:rsidR="00E32539" w:rsidRDefault="00E32539" w:rsidP="0010568E">
            <w:r>
              <w:t>2022</w:t>
            </w:r>
          </w:p>
        </w:tc>
        <w:tc>
          <w:tcPr>
            <w:tcW w:w="9180" w:type="dxa"/>
          </w:tcPr>
          <w:p w14:paraId="18F2F22F" w14:textId="46A4970B" w:rsidR="00E32539" w:rsidRDefault="00E32539" w:rsidP="0010568E">
            <w:r>
              <w:t>Society in the Classroom Conference (EASP-SPSSI), London School of Economics</w:t>
            </w:r>
          </w:p>
        </w:tc>
      </w:tr>
      <w:tr w:rsidR="0010568E" w:rsidRPr="003C3A1A" w14:paraId="21FB0AA6" w14:textId="77777777" w:rsidTr="005A4DF8">
        <w:tc>
          <w:tcPr>
            <w:tcW w:w="1008" w:type="dxa"/>
          </w:tcPr>
          <w:p w14:paraId="3B4075C4" w14:textId="694FA00B" w:rsidR="0010568E" w:rsidRDefault="0010568E" w:rsidP="0010568E">
            <w:r>
              <w:t>2022</w:t>
            </w:r>
          </w:p>
        </w:tc>
        <w:tc>
          <w:tcPr>
            <w:tcW w:w="9180" w:type="dxa"/>
          </w:tcPr>
          <w:p w14:paraId="32F2A6F0" w14:textId="2A933B2E" w:rsidR="0010568E" w:rsidRDefault="0010568E" w:rsidP="0010568E">
            <w:r>
              <w:t xml:space="preserve">Western Psychological Association, Psi Chi Distinguished Speaker  </w:t>
            </w:r>
          </w:p>
        </w:tc>
      </w:tr>
      <w:tr w:rsidR="006417C6" w:rsidRPr="003C3A1A" w14:paraId="45D5FAD0" w14:textId="77777777" w:rsidTr="005A4DF8">
        <w:tc>
          <w:tcPr>
            <w:tcW w:w="1008" w:type="dxa"/>
          </w:tcPr>
          <w:p w14:paraId="1449F3CE" w14:textId="1D0A3CD1" w:rsidR="006417C6" w:rsidRDefault="006417C6" w:rsidP="00453E87">
            <w:r>
              <w:t>2021</w:t>
            </w:r>
          </w:p>
        </w:tc>
        <w:tc>
          <w:tcPr>
            <w:tcW w:w="9180" w:type="dxa"/>
          </w:tcPr>
          <w:p w14:paraId="741ADE7B" w14:textId="0EB64059" w:rsidR="006417C6" w:rsidRDefault="006417C6" w:rsidP="00453E87">
            <w:r>
              <w:t xml:space="preserve">Kellogg School of Management, Diversity, Equity, and Inclusion </w:t>
            </w:r>
            <w:r w:rsidR="001B3024">
              <w:t>W</w:t>
            </w:r>
            <w:r>
              <w:t>ebinar</w:t>
            </w:r>
          </w:p>
        </w:tc>
      </w:tr>
      <w:tr w:rsidR="00A92230" w:rsidRPr="003C3A1A" w14:paraId="66C6A64E" w14:textId="77777777" w:rsidTr="005A4DF8">
        <w:tc>
          <w:tcPr>
            <w:tcW w:w="1008" w:type="dxa"/>
          </w:tcPr>
          <w:p w14:paraId="60ECCAD5" w14:textId="119B9343" w:rsidR="00A92230" w:rsidRDefault="00770B42" w:rsidP="00453E87">
            <w:r>
              <w:t>2021</w:t>
            </w:r>
          </w:p>
          <w:p w14:paraId="22FB7A56" w14:textId="50A1F0E9" w:rsidR="00E0589D" w:rsidRPr="003C3A1A" w:rsidRDefault="00E0589D" w:rsidP="00453E87">
            <w:r>
              <w:t>2021</w:t>
            </w:r>
          </w:p>
        </w:tc>
        <w:tc>
          <w:tcPr>
            <w:tcW w:w="9180" w:type="dxa"/>
          </w:tcPr>
          <w:p w14:paraId="0009892C" w14:textId="6EBD3D9C" w:rsidR="00A92230" w:rsidRDefault="00770B42" w:rsidP="00453E87">
            <w:r>
              <w:t xml:space="preserve">Kellogg School of Management, Inclusive Teaching Seminar </w:t>
            </w:r>
          </w:p>
          <w:p w14:paraId="2490EC51" w14:textId="7059D5FF" w:rsidR="00E0589D" w:rsidRPr="00E0589D" w:rsidRDefault="00E0589D" w:rsidP="00453E87">
            <w:r w:rsidRPr="00E0589D">
              <w:t>University of Clermont Auvergne</w:t>
            </w:r>
            <w:r>
              <w:t>, Psychology of Disasters Seminar</w:t>
            </w:r>
          </w:p>
        </w:tc>
      </w:tr>
      <w:tr w:rsidR="00954F98" w:rsidRPr="003C3A1A" w14:paraId="21047838" w14:textId="77777777" w:rsidTr="005A4DF8">
        <w:tc>
          <w:tcPr>
            <w:tcW w:w="1008" w:type="dxa"/>
          </w:tcPr>
          <w:p w14:paraId="48FCFDB0" w14:textId="3F5BBE53" w:rsidR="00954F98" w:rsidRPr="003C3A1A" w:rsidRDefault="00954F98" w:rsidP="00100E99">
            <w:r>
              <w:t xml:space="preserve">2020 </w:t>
            </w:r>
          </w:p>
        </w:tc>
        <w:tc>
          <w:tcPr>
            <w:tcW w:w="9180" w:type="dxa"/>
          </w:tcPr>
          <w:p w14:paraId="2C9D1391" w14:textId="543212E2" w:rsidR="00954F98" w:rsidRPr="003C3A1A" w:rsidRDefault="00954F98" w:rsidP="00D80CD6">
            <w:r>
              <w:t>Northwestern University</w:t>
            </w:r>
            <w:r w:rsidR="008A7338">
              <w:t>,</w:t>
            </w:r>
            <w:r>
              <w:t xml:space="preserve"> Psychology </w:t>
            </w:r>
            <w:r w:rsidR="00BD3909">
              <w:t>Diversity Salon</w:t>
            </w:r>
          </w:p>
        </w:tc>
      </w:tr>
      <w:tr w:rsidR="00D80CD6" w:rsidRPr="003C3A1A" w14:paraId="6DE79FF9" w14:textId="77777777" w:rsidTr="005A4DF8">
        <w:tc>
          <w:tcPr>
            <w:tcW w:w="1008" w:type="dxa"/>
          </w:tcPr>
          <w:p w14:paraId="7DFE6FF4" w14:textId="48C6211C" w:rsidR="00D80CD6" w:rsidRPr="003C3A1A" w:rsidRDefault="00D80CD6" w:rsidP="00100E99">
            <w:r w:rsidRPr="003C3A1A">
              <w:t>201</w:t>
            </w:r>
            <w:r w:rsidR="00100E99" w:rsidRPr="003C3A1A">
              <w:t>9</w:t>
            </w:r>
          </w:p>
        </w:tc>
        <w:tc>
          <w:tcPr>
            <w:tcW w:w="9180" w:type="dxa"/>
          </w:tcPr>
          <w:p w14:paraId="2519E80A" w14:textId="73F10E67" w:rsidR="00D80CD6" w:rsidRPr="003C3A1A" w:rsidRDefault="00100E99" w:rsidP="00D80CD6">
            <w:r w:rsidRPr="003C3A1A">
              <w:t>University of California San Diego, Social Mobility Symposium</w:t>
            </w:r>
          </w:p>
        </w:tc>
      </w:tr>
      <w:tr w:rsidR="00A92230" w:rsidRPr="003C3A1A" w14:paraId="72EB7670" w14:textId="77777777" w:rsidTr="005A4DF8">
        <w:tc>
          <w:tcPr>
            <w:tcW w:w="1008" w:type="dxa"/>
          </w:tcPr>
          <w:p w14:paraId="168B49A2" w14:textId="51C70FD5" w:rsidR="00A92230" w:rsidRPr="003C3A1A" w:rsidRDefault="00A92230" w:rsidP="00E16665">
            <w:r w:rsidRPr="003C3A1A">
              <w:t>201</w:t>
            </w:r>
            <w:r w:rsidR="00E16665" w:rsidRPr="003C3A1A">
              <w:t>9</w:t>
            </w:r>
          </w:p>
        </w:tc>
        <w:tc>
          <w:tcPr>
            <w:tcW w:w="9180" w:type="dxa"/>
          </w:tcPr>
          <w:p w14:paraId="789478CE" w14:textId="14AEF0A9" w:rsidR="00A92230" w:rsidRPr="003C3A1A" w:rsidRDefault="00A92230" w:rsidP="00D80CD6">
            <w:r w:rsidRPr="003C3A1A">
              <w:t>New York University Wagner School of Public Service Seminar Series</w:t>
            </w:r>
          </w:p>
        </w:tc>
      </w:tr>
      <w:tr w:rsidR="001C6E78" w:rsidRPr="003C3A1A" w14:paraId="79174E47" w14:textId="77777777" w:rsidTr="005A4DF8">
        <w:tc>
          <w:tcPr>
            <w:tcW w:w="1008" w:type="dxa"/>
          </w:tcPr>
          <w:p w14:paraId="0DE8E383" w14:textId="0E22F880" w:rsidR="001C6E78" w:rsidRPr="003C3A1A" w:rsidRDefault="001C6E78" w:rsidP="00453E87">
            <w:r w:rsidRPr="003C3A1A">
              <w:t>2018</w:t>
            </w:r>
          </w:p>
        </w:tc>
        <w:tc>
          <w:tcPr>
            <w:tcW w:w="9180" w:type="dxa"/>
          </w:tcPr>
          <w:p w14:paraId="3A6CC03A" w14:textId="1541C4F2" w:rsidR="001C6E78" w:rsidRPr="003C3A1A" w:rsidRDefault="001C6E78" w:rsidP="001C6E78">
            <w:proofErr w:type="spellStart"/>
            <w:r w:rsidRPr="003C3A1A">
              <w:t>OneGoal</w:t>
            </w:r>
            <w:proofErr w:type="spellEnd"/>
            <w:r w:rsidRPr="003C3A1A">
              <w:t xml:space="preserve">, presentation to organization’s employees  </w:t>
            </w:r>
          </w:p>
        </w:tc>
      </w:tr>
      <w:tr w:rsidR="00EA0949" w:rsidRPr="003C3A1A" w14:paraId="08A09900" w14:textId="77777777" w:rsidTr="005A4DF8">
        <w:tc>
          <w:tcPr>
            <w:tcW w:w="1008" w:type="dxa"/>
          </w:tcPr>
          <w:p w14:paraId="37DF9AEE" w14:textId="6DE6F818" w:rsidR="00EA0949" w:rsidRPr="003C3A1A" w:rsidRDefault="00A92230" w:rsidP="00453E87">
            <w:r w:rsidRPr="003C3A1A">
              <w:t>2018</w:t>
            </w:r>
          </w:p>
        </w:tc>
        <w:tc>
          <w:tcPr>
            <w:tcW w:w="9180" w:type="dxa"/>
          </w:tcPr>
          <w:p w14:paraId="184776AD" w14:textId="50C890ED" w:rsidR="00EA0949" w:rsidRPr="003C3A1A" w:rsidRDefault="00A92230" w:rsidP="00453E87">
            <w:r w:rsidRPr="003C3A1A">
              <w:t>Mindset Scholars Network Funders Briefing</w:t>
            </w:r>
          </w:p>
        </w:tc>
      </w:tr>
      <w:tr w:rsidR="00DD18F9" w:rsidRPr="003C3A1A" w14:paraId="1CBC138D" w14:textId="77777777" w:rsidTr="005A4DF8">
        <w:tc>
          <w:tcPr>
            <w:tcW w:w="1008" w:type="dxa"/>
          </w:tcPr>
          <w:p w14:paraId="3AC4889F" w14:textId="7646D7B8" w:rsidR="00DD18F9" w:rsidRPr="003C3A1A" w:rsidRDefault="00DD18F9" w:rsidP="00453E87">
            <w:r w:rsidRPr="003C3A1A">
              <w:t>2018</w:t>
            </w:r>
          </w:p>
        </w:tc>
        <w:tc>
          <w:tcPr>
            <w:tcW w:w="9180" w:type="dxa"/>
          </w:tcPr>
          <w:p w14:paraId="20BA0E1C" w14:textId="7D99B0C8" w:rsidR="00DD18F9" w:rsidRPr="003C3A1A" w:rsidRDefault="00DD18F9" w:rsidP="000E23F7">
            <w:r w:rsidRPr="003C3A1A">
              <w:t xml:space="preserve">Kellogg Global Women’s Summit </w:t>
            </w:r>
          </w:p>
        </w:tc>
      </w:tr>
      <w:tr w:rsidR="002756B2" w:rsidRPr="003C3A1A" w14:paraId="632ECF99" w14:textId="77777777" w:rsidTr="005A4DF8">
        <w:tc>
          <w:tcPr>
            <w:tcW w:w="1008" w:type="dxa"/>
          </w:tcPr>
          <w:p w14:paraId="23039286" w14:textId="15DF0151" w:rsidR="002756B2" w:rsidRPr="003C3A1A" w:rsidRDefault="002756B2" w:rsidP="00453E87">
            <w:r w:rsidRPr="003C3A1A">
              <w:t>2018</w:t>
            </w:r>
          </w:p>
        </w:tc>
        <w:tc>
          <w:tcPr>
            <w:tcW w:w="9180" w:type="dxa"/>
          </w:tcPr>
          <w:p w14:paraId="5B18D84C" w14:textId="0A7EA9C8" w:rsidR="002756B2" w:rsidRPr="003C3A1A" w:rsidRDefault="002756B2" w:rsidP="00A208C0">
            <w:r w:rsidRPr="003C3A1A">
              <w:t xml:space="preserve">Forefront: Engaging for Impact </w:t>
            </w:r>
            <w:r w:rsidR="00A208C0" w:rsidRPr="003C3A1A">
              <w:t xml:space="preserve">Research Briefing </w:t>
            </w:r>
          </w:p>
        </w:tc>
      </w:tr>
      <w:tr w:rsidR="002756B2" w:rsidRPr="003C3A1A" w14:paraId="7FD8AC13" w14:textId="77777777" w:rsidTr="005A4DF8">
        <w:tc>
          <w:tcPr>
            <w:tcW w:w="1008" w:type="dxa"/>
          </w:tcPr>
          <w:p w14:paraId="118C0A72" w14:textId="364E5F5F" w:rsidR="002756B2" w:rsidRPr="003C3A1A" w:rsidRDefault="002756B2" w:rsidP="00453E87">
            <w:r w:rsidRPr="003C3A1A">
              <w:t>2018</w:t>
            </w:r>
          </w:p>
        </w:tc>
        <w:tc>
          <w:tcPr>
            <w:tcW w:w="9180" w:type="dxa"/>
          </w:tcPr>
          <w:p w14:paraId="44796306" w14:textId="77AD8CC2" w:rsidR="002756B2" w:rsidRPr="003C3A1A" w:rsidRDefault="002756B2" w:rsidP="00314B77">
            <w:r w:rsidRPr="003C3A1A">
              <w:t>Harvard Higher Education Leaders Forum</w:t>
            </w:r>
          </w:p>
        </w:tc>
      </w:tr>
      <w:tr w:rsidR="001759AE" w:rsidRPr="003C3A1A" w14:paraId="669C3599" w14:textId="77777777" w:rsidTr="005A4DF8">
        <w:tc>
          <w:tcPr>
            <w:tcW w:w="1008" w:type="dxa"/>
          </w:tcPr>
          <w:p w14:paraId="234EAC40" w14:textId="11C117B6" w:rsidR="001759AE" w:rsidRPr="003C3A1A" w:rsidRDefault="001759AE" w:rsidP="00453E87">
            <w:r w:rsidRPr="003C3A1A">
              <w:t>2018</w:t>
            </w:r>
          </w:p>
        </w:tc>
        <w:tc>
          <w:tcPr>
            <w:tcW w:w="9180" w:type="dxa"/>
          </w:tcPr>
          <w:p w14:paraId="1C32DEDB" w14:textId="343C4E6F" w:rsidR="001759AE" w:rsidRPr="003C3A1A" w:rsidRDefault="00611EB2" w:rsidP="00611EB2">
            <w:r w:rsidRPr="003C3A1A">
              <w:t xml:space="preserve">Goethe </w:t>
            </w:r>
            <w:r w:rsidR="001759AE" w:rsidRPr="003C3A1A">
              <w:t>University</w:t>
            </w:r>
            <w:r w:rsidRPr="003C3A1A">
              <w:t xml:space="preserve"> (</w:t>
            </w:r>
            <w:r w:rsidR="001759AE" w:rsidRPr="003C3A1A">
              <w:t xml:space="preserve">Frankfurt, </w:t>
            </w:r>
            <w:r w:rsidRPr="003C3A1A">
              <w:t xml:space="preserve">Germany), </w:t>
            </w:r>
            <w:r w:rsidR="001759AE" w:rsidRPr="003C3A1A">
              <w:t xml:space="preserve">Psychology Colloquium </w:t>
            </w:r>
          </w:p>
        </w:tc>
      </w:tr>
      <w:tr w:rsidR="001759AE" w:rsidRPr="003C3A1A" w14:paraId="5975F195" w14:textId="77777777" w:rsidTr="005A4DF8">
        <w:tc>
          <w:tcPr>
            <w:tcW w:w="1008" w:type="dxa"/>
          </w:tcPr>
          <w:p w14:paraId="451D0D1B" w14:textId="1CC1C4DC" w:rsidR="001759AE" w:rsidRPr="003C3A1A" w:rsidRDefault="001759AE" w:rsidP="00453E87">
            <w:r w:rsidRPr="003C3A1A">
              <w:t>2018</w:t>
            </w:r>
          </w:p>
        </w:tc>
        <w:tc>
          <w:tcPr>
            <w:tcW w:w="9180" w:type="dxa"/>
          </w:tcPr>
          <w:p w14:paraId="068C8FD1" w14:textId="24500B2A" w:rsidR="001759AE" w:rsidRPr="003C3A1A" w:rsidRDefault="001759AE" w:rsidP="00314B77">
            <w:proofErr w:type="spellStart"/>
            <w:r w:rsidRPr="003C3A1A">
              <w:t>Rotman</w:t>
            </w:r>
            <w:proofErr w:type="spellEnd"/>
            <w:r w:rsidRPr="003C3A1A">
              <w:t xml:space="preserve"> School of Management Seminar Series </w:t>
            </w:r>
          </w:p>
        </w:tc>
      </w:tr>
      <w:tr w:rsidR="00314B77" w:rsidRPr="003C3A1A" w14:paraId="697B0EC0" w14:textId="77777777" w:rsidTr="005A4DF8">
        <w:tc>
          <w:tcPr>
            <w:tcW w:w="1008" w:type="dxa"/>
          </w:tcPr>
          <w:p w14:paraId="0B2CA817" w14:textId="30F1C8FF" w:rsidR="00314B77" w:rsidRPr="003C3A1A" w:rsidRDefault="00314B77" w:rsidP="00453E87">
            <w:r w:rsidRPr="003C3A1A">
              <w:t>2017</w:t>
            </w:r>
          </w:p>
        </w:tc>
        <w:tc>
          <w:tcPr>
            <w:tcW w:w="9180" w:type="dxa"/>
          </w:tcPr>
          <w:p w14:paraId="4B391F85" w14:textId="4AC0275C" w:rsidR="00314B77" w:rsidRPr="003C3A1A" w:rsidRDefault="00314B77" w:rsidP="00314B77">
            <w:r w:rsidRPr="003C3A1A">
              <w:t>Brown University, Cognitive, Linguistic, and Psychological Sciences Colloquium</w:t>
            </w:r>
          </w:p>
        </w:tc>
      </w:tr>
      <w:tr w:rsidR="001447EA" w:rsidRPr="003C3A1A" w14:paraId="511062E1" w14:textId="77777777" w:rsidTr="005A4DF8">
        <w:tc>
          <w:tcPr>
            <w:tcW w:w="1008" w:type="dxa"/>
          </w:tcPr>
          <w:p w14:paraId="68C65110" w14:textId="7CAE3E3B" w:rsidR="001447EA" w:rsidRPr="003C3A1A" w:rsidRDefault="001447EA" w:rsidP="00453E87">
            <w:r w:rsidRPr="003C3A1A">
              <w:t>2017</w:t>
            </w:r>
          </w:p>
        </w:tc>
        <w:tc>
          <w:tcPr>
            <w:tcW w:w="9180" w:type="dxa"/>
          </w:tcPr>
          <w:p w14:paraId="1B20B6C5" w14:textId="7AAA06EC" w:rsidR="001447EA" w:rsidRPr="003C3A1A" w:rsidRDefault="001447EA" w:rsidP="00453E87">
            <w:r w:rsidRPr="003C3A1A">
              <w:t>University of British Columbia, Social Psychology Seminar Series</w:t>
            </w:r>
          </w:p>
        </w:tc>
      </w:tr>
      <w:tr w:rsidR="00D978BE" w:rsidRPr="003C3A1A" w14:paraId="0F439431" w14:textId="77777777" w:rsidTr="005A4DF8">
        <w:tc>
          <w:tcPr>
            <w:tcW w:w="1008" w:type="dxa"/>
          </w:tcPr>
          <w:p w14:paraId="55E1EB99" w14:textId="141A59CA" w:rsidR="00D978BE" w:rsidRPr="003C3A1A" w:rsidRDefault="00EA0949" w:rsidP="00453E87">
            <w:r w:rsidRPr="003C3A1A">
              <w:t>2016</w:t>
            </w:r>
          </w:p>
          <w:p w14:paraId="57182FA3" w14:textId="77777777" w:rsidR="00EE1239" w:rsidRPr="003C3A1A" w:rsidRDefault="00EE1239" w:rsidP="00453E87">
            <w:r w:rsidRPr="003C3A1A">
              <w:t>2016</w:t>
            </w:r>
          </w:p>
          <w:p w14:paraId="2CE5D41C" w14:textId="4E915439" w:rsidR="00EE1239" w:rsidRPr="003C3A1A" w:rsidRDefault="00EE1239" w:rsidP="00453E87">
            <w:r w:rsidRPr="003C3A1A">
              <w:t>2016</w:t>
            </w:r>
          </w:p>
        </w:tc>
        <w:tc>
          <w:tcPr>
            <w:tcW w:w="9180" w:type="dxa"/>
          </w:tcPr>
          <w:p w14:paraId="5454E69D" w14:textId="5AA909BB" w:rsidR="00EA0949" w:rsidRPr="003C3A1A" w:rsidRDefault="00EA0949" w:rsidP="00453E87">
            <w:r w:rsidRPr="003C3A1A">
              <w:t xml:space="preserve">Global Advisory Board, Kellogg School of Management </w:t>
            </w:r>
          </w:p>
          <w:p w14:paraId="40F7EA31" w14:textId="77777777" w:rsidR="005B1100" w:rsidRPr="003C3A1A" w:rsidRDefault="00EE1239" w:rsidP="00453E87">
            <w:r w:rsidRPr="003C3A1A">
              <w:t>Wharton Decision Processes Seminar Series</w:t>
            </w:r>
          </w:p>
          <w:p w14:paraId="0806FDCF" w14:textId="57F46684" w:rsidR="00EE1239" w:rsidRPr="003C3A1A" w:rsidRDefault="00EE1239" w:rsidP="00453E87">
            <w:r w:rsidRPr="003C3A1A">
              <w:t>Yale School of Management, Organizations and Management Seminar Series</w:t>
            </w:r>
          </w:p>
        </w:tc>
      </w:tr>
      <w:tr w:rsidR="00C47A7A" w:rsidRPr="003C3A1A" w14:paraId="2D589EA3" w14:textId="77777777" w:rsidTr="005A4DF8">
        <w:tc>
          <w:tcPr>
            <w:tcW w:w="1008" w:type="dxa"/>
          </w:tcPr>
          <w:p w14:paraId="7DB7E864" w14:textId="01E04195" w:rsidR="00C47A7A" w:rsidRPr="003C3A1A" w:rsidRDefault="00C47A7A" w:rsidP="00453E87">
            <w:r w:rsidRPr="003C3A1A">
              <w:t>2015</w:t>
            </w:r>
          </w:p>
        </w:tc>
        <w:tc>
          <w:tcPr>
            <w:tcW w:w="9180" w:type="dxa"/>
          </w:tcPr>
          <w:p w14:paraId="135B36F9" w14:textId="68492974" w:rsidR="00C47A7A" w:rsidRPr="003C3A1A" w:rsidRDefault="00C47A7A" w:rsidP="00C47A7A">
            <w:proofErr w:type="spellStart"/>
            <w:r w:rsidRPr="003C3A1A">
              <w:t>OneGoal</w:t>
            </w:r>
            <w:proofErr w:type="spellEnd"/>
            <w:r w:rsidRPr="003C3A1A">
              <w:t xml:space="preserve">, presentation to program administrators </w:t>
            </w:r>
          </w:p>
        </w:tc>
      </w:tr>
      <w:tr w:rsidR="0071016D" w:rsidRPr="003C3A1A" w14:paraId="7FA84943" w14:textId="77777777" w:rsidTr="005A4DF8">
        <w:tc>
          <w:tcPr>
            <w:tcW w:w="1008" w:type="dxa"/>
          </w:tcPr>
          <w:p w14:paraId="5D20530B" w14:textId="760F9802" w:rsidR="0071016D" w:rsidRPr="003C3A1A" w:rsidRDefault="0071016D" w:rsidP="00453E87">
            <w:r w:rsidRPr="003C3A1A">
              <w:t>2015</w:t>
            </w:r>
          </w:p>
        </w:tc>
        <w:tc>
          <w:tcPr>
            <w:tcW w:w="9180" w:type="dxa"/>
          </w:tcPr>
          <w:p w14:paraId="3C1EAB8E" w14:textId="0D6C1DF1" w:rsidR="0071016D" w:rsidRPr="003C3A1A" w:rsidRDefault="0071016D" w:rsidP="0071016D">
            <w:r w:rsidRPr="003C3A1A">
              <w:t>Bias Interrupters Working Group, University of California Hastings</w:t>
            </w:r>
          </w:p>
        </w:tc>
      </w:tr>
      <w:tr w:rsidR="00663633" w:rsidRPr="003C3A1A" w14:paraId="1EBA703A" w14:textId="77777777" w:rsidTr="005A4DF8">
        <w:tc>
          <w:tcPr>
            <w:tcW w:w="1008" w:type="dxa"/>
          </w:tcPr>
          <w:p w14:paraId="312B03A4" w14:textId="7170234E" w:rsidR="00663633" w:rsidRPr="003C3A1A" w:rsidRDefault="00663633" w:rsidP="00453E87">
            <w:r w:rsidRPr="003C3A1A">
              <w:t>2015</w:t>
            </w:r>
          </w:p>
        </w:tc>
        <w:tc>
          <w:tcPr>
            <w:tcW w:w="9180" w:type="dxa"/>
          </w:tcPr>
          <w:p w14:paraId="5A378371" w14:textId="1E63FA02" w:rsidR="00663633" w:rsidRPr="003C3A1A" w:rsidRDefault="00663633" w:rsidP="0071016D">
            <w:r w:rsidRPr="003C3A1A">
              <w:t xml:space="preserve">Chief Diversity Officer Summit, </w:t>
            </w:r>
            <w:r w:rsidR="0071016D" w:rsidRPr="003C3A1A">
              <w:t xml:space="preserve">Kellogg School of Management </w:t>
            </w:r>
          </w:p>
        </w:tc>
      </w:tr>
      <w:tr w:rsidR="00FB6D2F" w:rsidRPr="003C3A1A" w14:paraId="2F9B4FDC" w14:textId="77777777" w:rsidTr="005A4DF8">
        <w:tc>
          <w:tcPr>
            <w:tcW w:w="1008" w:type="dxa"/>
          </w:tcPr>
          <w:p w14:paraId="1F917F81" w14:textId="74537B51" w:rsidR="00FB6D2F" w:rsidRPr="003C3A1A" w:rsidRDefault="00FB6D2F" w:rsidP="00453E87">
            <w:r w:rsidRPr="003C3A1A">
              <w:t>2015</w:t>
            </w:r>
          </w:p>
        </w:tc>
        <w:tc>
          <w:tcPr>
            <w:tcW w:w="9180" w:type="dxa"/>
          </w:tcPr>
          <w:p w14:paraId="2BD543EB" w14:textId="31A42668" w:rsidR="00FB6D2F" w:rsidRPr="003C3A1A" w:rsidRDefault="00FB6D2F" w:rsidP="00453E87">
            <w:r w:rsidRPr="003C3A1A">
              <w:t>University of Wisconsin, Institute of Education Sciences Seminar</w:t>
            </w:r>
          </w:p>
        </w:tc>
      </w:tr>
      <w:tr w:rsidR="003703C6" w:rsidRPr="003C3A1A" w14:paraId="626182E2" w14:textId="77777777" w:rsidTr="005A4DF8">
        <w:tc>
          <w:tcPr>
            <w:tcW w:w="1008" w:type="dxa"/>
          </w:tcPr>
          <w:p w14:paraId="570E778F" w14:textId="3321027C" w:rsidR="003703C6" w:rsidRPr="003C3A1A" w:rsidRDefault="003703C6" w:rsidP="00453E87">
            <w:r w:rsidRPr="003C3A1A">
              <w:t>2015</w:t>
            </w:r>
          </w:p>
        </w:tc>
        <w:tc>
          <w:tcPr>
            <w:tcW w:w="9180" w:type="dxa"/>
          </w:tcPr>
          <w:p w14:paraId="610D9D89" w14:textId="62A0B94D" w:rsidR="003703C6" w:rsidRPr="003C3A1A" w:rsidRDefault="003703C6" w:rsidP="00453E87">
            <w:r w:rsidRPr="003C3A1A">
              <w:t>Princeton University, Inequality Science Series</w:t>
            </w:r>
          </w:p>
        </w:tc>
      </w:tr>
      <w:tr w:rsidR="009D10ED" w:rsidRPr="003C3A1A" w14:paraId="562E2631" w14:textId="77777777" w:rsidTr="005A4DF8">
        <w:tc>
          <w:tcPr>
            <w:tcW w:w="1008" w:type="dxa"/>
          </w:tcPr>
          <w:p w14:paraId="13853FAA" w14:textId="6CE404CF" w:rsidR="009D10ED" w:rsidRPr="003C3A1A" w:rsidRDefault="009D10ED" w:rsidP="00453E87">
            <w:r w:rsidRPr="003C3A1A">
              <w:t>2015</w:t>
            </w:r>
          </w:p>
        </w:tc>
        <w:tc>
          <w:tcPr>
            <w:tcW w:w="9180" w:type="dxa"/>
          </w:tcPr>
          <w:p w14:paraId="79E80C56" w14:textId="437C15D2" w:rsidR="009D10ED" w:rsidRPr="003C3A1A" w:rsidRDefault="009D10ED" w:rsidP="00453E87">
            <w:r w:rsidRPr="003C3A1A">
              <w:t>London Business School Forum on Social Psychological Intervention</w:t>
            </w:r>
          </w:p>
        </w:tc>
      </w:tr>
      <w:tr w:rsidR="00453E87" w:rsidRPr="003C3A1A" w14:paraId="50F0F5D5" w14:textId="77777777" w:rsidTr="005A4DF8">
        <w:tc>
          <w:tcPr>
            <w:tcW w:w="1008" w:type="dxa"/>
          </w:tcPr>
          <w:p w14:paraId="55023FE4" w14:textId="2E98D2CD" w:rsidR="00453E87" w:rsidRPr="003C3A1A" w:rsidRDefault="00D978BE" w:rsidP="00453E87">
            <w:r w:rsidRPr="003C3A1A">
              <w:t>2015</w:t>
            </w:r>
          </w:p>
          <w:p w14:paraId="5259F321" w14:textId="77777777" w:rsidR="00453E87" w:rsidRPr="003C3A1A" w:rsidRDefault="00453E87" w:rsidP="00453E87">
            <w:r w:rsidRPr="003C3A1A">
              <w:t>2015</w:t>
            </w:r>
          </w:p>
        </w:tc>
        <w:tc>
          <w:tcPr>
            <w:tcW w:w="9180" w:type="dxa"/>
          </w:tcPr>
          <w:p w14:paraId="5FD12901" w14:textId="65568723" w:rsidR="00453E87" w:rsidRPr="003C3A1A" w:rsidRDefault="00D978BE" w:rsidP="00453E87">
            <w:r w:rsidRPr="003C3A1A">
              <w:t>Brown University, I</w:t>
            </w:r>
            <w:r w:rsidR="00875407" w:rsidRPr="003C3A1A">
              <w:t xml:space="preserve">nter-Ivy First Generation College Student </w:t>
            </w:r>
            <w:r w:rsidRPr="003C3A1A">
              <w:t>Conference</w:t>
            </w:r>
          </w:p>
          <w:p w14:paraId="1D7948F7" w14:textId="1FC8752D" w:rsidR="00453E87" w:rsidRPr="003C3A1A" w:rsidRDefault="00453E87" w:rsidP="00453E87">
            <w:r w:rsidRPr="003C3A1A">
              <w:t>University of Poitiers (France) Psychology Department Seminar</w:t>
            </w:r>
          </w:p>
        </w:tc>
      </w:tr>
      <w:tr w:rsidR="00453E87" w:rsidRPr="003C3A1A" w14:paraId="69A6ED67" w14:textId="77777777" w:rsidTr="005A4DF8">
        <w:tc>
          <w:tcPr>
            <w:tcW w:w="1008" w:type="dxa"/>
          </w:tcPr>
          <w:p w14:paraId="4713DEDF" w14:textId="77777777" w:rsidR="00453E87" w:rsidRPr="003C3A1A" w:rsidRDefault="00453E87" w:rsidP="00453E87">
            <w:r w:rsidRPr="003C3A1A">
              <w:t>2015</w:t>
            </w:r>
          </w:p>
        </w:tc>
        <w:tc>
          <w:tcPr>
            <w:tcW w:w="9180" w:type="dxa"/>
          </w:tcPr>
          <w:p w14:paraId="6059D977" w14:textId="77777777" w:rsidR="00453E87" w:rsidRPr="003C3A1A" w:rsidRDefault="00453E87" w:rsidP="00453E87">
            <w:r w:rsidRPr="003C3A1A">
              <w:t xml:space="preserve">University of California Irvine, Diverse Educational Community and Doctoral </w:t>
            </w:r>
          </w:p>
          <w:p w14:paraId="71F89CDE" w14:textId="77777777" w:rsidR="00453E87" w:rsidRPr="003C3A1A" w:rsidRDefault="00453E87" w:rsidP="00453E87">
            <w:r w:rsidRPr="003C3A1A">
              <w:t>Experience Speaker Series</w:t>
            </w:r>
          </w:p>
        </w:tc>
      </w:tr>
      <w:tr w:rsidR="00453E87" w:rsidRPr="003C3A1A" w14:paraId="64D8406B" w14:textId="77777777" w:rsidTr="005A4DF8">
        <w:tc>
          <w:tcPr>
            <w:tcW w:w="1008" w:type="dxa"/>
          </w:tcPr>
          <w:p w14:paraId="43EE72E4" w14:textId="77777777" w:rsidR="00453E87" w:rsidRPr="003C3A1A" w:rsidRDefault="00453E87" w:rsidP="00453E87">
            <w:r w:rsidRPr="003C3A1A">
              <w:t>2015</w:t>
            </w:r>
          </w:p>
        </w:tc>
        <w:tc>
          <w:tcPr>
            <w:tcW w:w="9180" w:type="dxa"/>
          </w:tcPr>
          <w:p w14:paraId="2DBA72F1" w14:textId="77777777" w:rsidR="00453E87" w:rsidRPr="003C3A1A" w:rsidRDefault="00453E87" w:rsidP="00453E87">
            <w:r w:rsidRPr="003C3A1A">
              <w:t>United States Department of Education, Student Support Services Webinar</w:t>
            </w:r>
          </w:p>
        </w:tc>
      </w:tr>
      <w:tr w:rsidR="00453E87" w:rsidRPr="003C3A1A" w14:paraId="24BF6957" w14:textId="77777777" w:rsidTr="005A4DF8">
        <w:tc>
          <w:tcPr>
            <w:tcW w:w="1008" w:type="dxa"/>
          </w:tcPr>
          <w:p w14:paraId="572C43E7" w14:textId="77777777" w:rsidR="00453E87" w:rsidRPr="003C3A1A" w:rsidRDefault="00453E87" w:rsidP="00453E87">
            <w:r w:rsidRPr="003C3A1A">
              <w:t>2015</w:t>
            </w:r>
          </w:p>
        </w:tc>
        <w:tc>
          <w:tcPr>
            <w:tcW w:w="9180" w:type="dxa"/>
            <w:vAlign w:val="bottom"/>
          </w:tcPr>
          <w:p w14:paraId="5835D87F" w14:textId="77777777" w:rsidR="00453E87" w:rsidRPr="003C3A1A" w:rsidRDefault="00453E87" w:rsidP="00453E87">
            <w:r w:rsidRPr="003C3A1A">
              <w:t>Radcliffe Institute Seminar on Collective Social Identities and Good Society</w:t>
            </w:r>
          </w:p>
        </w:tc>
      </w:tr>
      <w:tr w:rsidR="00453E87" w:rsidRPr="003C3A1A" w14:paraId="18CCD072" w14:textId="77777777" w:rsidTr="005A4DF8">
        <w:tc>
          <w:tcPr>
            <w:tcW w:w="1008" w:type="dxa"/>
          </w:tcPr>
          <w:p w14:paraId="5E38E2FB" w14:textId="77777777" w:rsidR="00453E87" w:rsidRPr="003C3A1A" w:rsidRDefault="00453E87" w:rsidP="00453E87">
            <w:r w:rsidRPr="003C3A1A">
              <w:lastRenderedPageBreak/>
              <w:t>2015</w:t>
            </w:r>
          </w:p>
        </w:tc>
        <w:tc>
          <w:tcPr>
            <w:tcW w:w="9180" w:type="dxa"/>
          </w:tcPr>
          <w:p w14:paraId="47688FC0" w14:textId="77777777" w:rsidR="00453E87" w:rsidRPr="003C3A1A" w:rsidRDefault="00453E87" w:rsidP="00453E87">
            <w:r w:rsidRPr="003C3A1A">
              <w:t xml:space="preserve">University of California San Diego, Rady School of Management, Power, Status, </w:t>
            </w:r>
          </w:p>
          <w:p w14:paraId="115F870E" w14:textId="77777777" w:rsidR="00453E87" w:rsidRPr="003C3A1A" w:rsidRDefault="00453E87" w:rsidP="00453E87">
            <w:r w:rsidRPr="003C3A1A">
              <w:t>and Influence Conference</w:t>
            </w:r>
          </w:p>
        </w:tc>
      </w:tr>
      <w:tr w:rsidR="00453E87" w:rsidRPr="003C3A1A" w14:paraId="0CF42E27" w14:textId="77777777" w:rsidTr="005A4DF8">
        <w:tc>
          <w:tcPr>
            <w:tcW w:w="1008" w:type="dxa"/>
          </w:tcPr>
          <w:p w14:paraId="04656D46" w14:textId="77777777" w:rsidR="00453E87" w:rsidRPr="003C3A1A" w:rsidRDefault="00453E87" w:rsidP="00453E87">
            <w:r w:rsidRPr="003C3A1A">
              <w:t>2014</w:t>
            </w:r>
          </w:p>
        </w:tc>
        <w:tc>
          <w:tcPr>
            <w:tcW w:w="9180" w:type="dxa"/>
          </w:tcPr>
          <w:p w14:paraId="421DD153" w14:textId="77777777" w:rsidR="00453E87" w:rsidRPr="003C3A1A" w:rsidRDefault="00453E87" w:rsidP="00453E87">
            <w:r w:rsidRPr="003C3A1A">
              <w:t>Harvard Business School, Organizational Behavior Seminar</w:t>
            </w:r>
          </w:p>
        </w:tc>
      </w:tr>
      <w:tr w:rsidR="00453E87" w:rsidRPr="003C3A1A" w14:paraId="1815C6A3" w14:textId="77777777" w:rsidTr="005A4DF8">
        <w:tc>
          <w:tcPr>
            <w:tcW w:w="1008" w:type="dxa"/>
          </w:tcPr>
          <w:p w14:paraId="0E9B4F36" w14:textId="77777777" w:rsidR="00453E87" w:rsidRPr="003C3A1A" w:rsidRDefault="00453E87" w:rsidP="00453E87">
            <w:r w:rsidRPr="003C3A1A">
              <w:t>2014</w:t>
            </w:r>
          </w:p>
        </w:tc>
        <w:tc>
          <w:tcPr>
            <w:tcW w:w="9180" w:type="dxa"/>
          </w:tcPr>
          <w:p w14:paraId="773A7134" w14:textId="77777777" w:rsidR="00453E87" w:rsidRPr="003C3A1A" w:rsidRDefault="00453E87" w:rsidP="00453E87">
            <w:r w:rsidRPr="003C3A1A">
              <w:t>Northwestern University, Trustee Lunch on Diversity and Inclusion</w:t>
            </w:r>
          </w:p>
        </w:tc>
      </w:tr>
      <w:tr w:rsidR="00453E87" w:rsidRPr="003C3A1A" w14:paraId="774D089A" w14:textId="77777777" w:rsidTr="005A4DF8">
        <w:tc>
          <w:tcPr>
            <w:tcW w:w="1008" w:type="dxa"/>
          </w:tcPr>
          <w:p w14:paraId="167220AD" w14:textId="77777777" w:rsidR="00453E87" w:rsidRPr="003C3A1A" w:rsidRDefault="00453E87" w:rsidP="00453E87">
            <w:r w:rsidRPr="003C3A1A">
              <w:t>2014</w:t>
            </w:r>
          </w:p>
        </w:tc>
        <w:tc>
          <w:tcPr>
            <w:tcW w:w="9180" w:type="dxa"/>
          </w:tcPr>
          <w:p w14:paraId="335C4EEF" w14:textId="3FD9C2AC" w:rsidR="00453E87" w:rsidRPr="003C3A1A" w:rsidRDefault="00453E87" w:rsidP="00453E87">
            <w:r w:rsidRPr="003C3A1A">
              <w:t>University of Washington Foster School of Business Seminar</w:t>
            </w:r>
          </w:p>
        </w:tc>
      </w:tr>
      <w:tr w:rsidR="00453E87" w:rsidRPr="003C3A1A" w14:paraId="34EA446A" w14:textId="77777777" w:rsidTr="005A4DF8">
        <w:tc>
          <w:tcPr>
            <w:tcW w:w="1008" w:type="dxa"/>
          </w:tcPr>
          <w:p w14:paraId="614FFDB8" w14:textId="77777777" w:rsidR="00453E87" w:rsidRPr="003C3A1A" w:rsidRDefault="00453E87" w:rsidP="00453E87">
            <w:r w:rsidRPr="003C3A1A">
              <w:t>2014</w:t>
            </w:r>
          </w:p>
        </w:tc>
        <w:tc>
          <w:tcPr>
            <w:tcW w:w="9180" w:type="dxa"/>
          </w:tcPr>
          <w:p w14:paraId="54C56CC2" w14:textId="77777777" w:rsidR="00453E87" w:rsidRPr="003C3A1A" w:rsidRDefault="00453E87" w:rsidP="00453E87">
            <w:r w:rsidRPr="003C3A1A">
              <w:t>University of California Santa Barbara, Sage Center for the Study of the Mind</w:t>
            </w:r>
          </w:p>
        </w:tc>
      </w:tr>
      <w:tr w:rsidR="00453E87" w:rsidRPr="003C3A1A" w14:paraId="29CBC939" w14:textId="77777777" w:rsidTr="005A4DF8">
        <w:tc>
          <w:tcPr>
            <w:tcW w:w="1008" w:type="dxa"/>
          </w:tcPr>
          <w:p w14:paraId="1A4F6C9A" w14:textId="77777777" w:rsidR="00453E87" w:rsidRPr="003C3A1A" w:rsidRDefault="00453E87" w:rsidP="00453E87">
            <w:r w:rsidRPr="003C3A1A">
              <w:t>2014</w:t>
            </w:r>
          </w:p>
        </w:tc>
        <w:tc>
          <w:tcPr>
            <w:tcW w:w="9180" w:type="dxa"/>
          </w:tcPr>
          <w:p w14:paraId="74061E78" w14:textId="77777777" w:rsidR="00453E87" w:rsidRPr="003C3A1A" w:rsidRDefault="00453E87" w:rsidP="00453E87">
            <w:r w:rsidRPr="003C3A1A">
              <w:t>Stanford Graduate School of Business, Marketing Seminar</w:t>
            </w:r>
          </w:p>
        </w:tc>
      </w:tr>
      <w:tr w:rsidR="00453E87" w:rsidRPr="003C3A1A" w14:paraId="4F33ABF8" w14:textId="77777777" w:rsidTr="005A4DF8">
        <w:tc>
          <w:tcPr>
            <w:tcW w:w="1008" w:type="dxa"/>
          </w:tcPr>
          <w:p w14:paraId="09F34B47" w14:textId="77777777" w:rsidR="00453E87" w:rsidRPr="003C3A1A" w:rsidRDefault="00453E87" w:rsidP="00453E87">
            <w:r w:rsidRPr="003C3A1A">
              <w:t>2014</w:t>
            </w:r>
          </w:p>
        </w:tc>
        <w:tc>
          <w:tcPr>
            <w:tcW w:w="9180" w:type="dxa"/>
          </w:tcPr>
          <w:p w14:paraId="559BA5C7" w14:textId="77777777" w:rsidR="00453E87" w:rsidRPr="003C3A1A" w:rsidRDefault="00453E87" w:rsidP="00453E87">
            <w:r w:rsidRPr="003C3A1A">
              <w:t>London Business School, Organizational Behavior Seminar</w:t>
            </w:r>
          </w:p>
        </w:tc>
      </w:tr>
      <w:tr w:rsidR="00453E87" w:rsidRPr="003C3A1A" w14:paraId="5CFDE569" w14:textId="77777777" w:rsidTr="005A4DF8">
        <w:tc>
          <w:tcPr>
            <w:tcW w:w="1008" w:type="dxa"/>
          </w:tcPr>
          <w:p w14:paraId="0C59196C" w14:textId="77777777" w:rsidR="00453E87" w:rsidRPr="003C3A1A" w:rsidRDefault="00453E87" w:rsidP="00453E87">
            <w:r w:rsidRPr="003C3A1A">
              <w:t>2014</w:t>
            </w:r>
          </w:p>
        </w:tc>
        <w:tc>
          <w:tcPr>
            <w:tcW w:w="9180" w:type="dxa"/>
          </w:tcPr>
          <w:p w14:paraId="5130ECEB" w14:textId="77777777" w:rsidR="00453E87" w:rsidRPr="003C3A1A" w:rsidRDefault="00453E87" w:rsidP="00453E87">
            <w:r w:rsidRPr="003C3A1A">
              <w:t>MIT Sloan School of Management, Organization Studies Seminar</w:t>
            </w:r>
          </w:p>
        </w:tc>
      </w:tr>
      <w:tr w:rsidR="00453E87" w:rsidRPr="003C3A1A" w14:paraId="443F9F26" w14:textId="77777777" w:rsidTr="005A4DF8">
        <w:tc>
          <w:tcPr>
            <w:tcW w:w="1008" w:type="dxa"/>
          </w:tcPr>
          <w:p w14:paraId="1356D885" w14:textId="77777777" w:rsidR="00453E87" w:rsidRPr="003C3A1A" w:rsidRDefault="00453E87" w:rsidP="00453E87">
            <w:r w:rsidRPr="003C3A1A">
              <w:t>2014</w:t>
            </w:r>
          </w:p>
        </w:tc>
        <w:tc>
          <w:tcPr>
            <w:tcW w:w="9180" w:type="dxa"/>
          </w:tcPr>
          <w:p w14:paraId="05BD24F6" w14:textId="77777777" w:rsidR="00453E87" w:rsidRPr="003C3A1A" w:rsidRDefault="00453E87" w:rsidP="00453E87">
            <w:r w:rsidRPr="003C3A1A">
              <w:t xml:space="preserve">Emory University </w:t>
            </w:r>
            <w:proofErr w:type="spellStart"/>
            <w:r w:rsidRPr="003C3A1A">
              <w:t>Goizueta</w:t>
            </w:r>
            <w:proofErr w:type="spellEnd"/>
            <w:r w:rsidRPr="003C3A1A">
              <w:t xml:space="preserve"> Business School, Management Seminar</w:t>
            </w:r>
          </w:p>
        </w:tc>
      </w:tr>
      <w:tr w:rsidR="00453E87" w:rsidRPr="003C3A1A" w14:paraId="67946468" w14:textId="77777777" w:rsidTr="005A4DF8">
        <w:tc>
          <w:tcPr>
            <w:tcW w:w="1008" w:type="dxa"/>
          </w:tcPr>
          <w:p w14:paraId="57C94DF8" w14:textId="77777777" w:rsidR="00453E87" w:rsidRPr="003C3A1A" w:rsidRDefault="00453E87" w:rsidP="00453E87">
            <w:r w:rsidRPr="003C3A1A">
              <w:t>2014</w:t>
            </w:r>
          </w:p>
        </w:tc>
        <w:tc>
          <w:tcPr>
            <w:tcW w:w="9180" w:type="dxa"/>
          </w:tcPr>
          <w:p w14:paraId="60C102C7" w14:textId="77777777" w:rsidR="00453E87" w:rsidRPr="003C3A1A" w:rsidRDefault="00453E87" w:rsidP="00453E87">
            <w:r w:rsidRPr="003C3A1A">
              <w:t>University of Washington, Social Psychology Colloquium</w:t>
            </w:r>
          </w:p>
        </w:tc>
      </w:tr>
      <w:tr w:rsidR="00453E87" w:rsidRPr="003C3A1A" w14:paraId="4608959A" w14:textId="77777777" w:rsidTr="005A4DF8">
        <w:tc>
          <w:tcPr>
            <w:tcW w:w="1008" w:type="dxa"/>
          </w:tcPr>
          <w:p w14:paraId="42DCDB00" w14:textId="77777777" w:rsidR="00453E87" w:rsidRPr="003C3A1A" w:rsidRDefault="00453E87" w:rsidP="00453E87">
            <w:r w:rsidRPr="003C3A1A">
              <w:t>2014</w:t>
            </w:r>
          </w:p>
        </w:tc>
        <w:tc>
          <w:tcPr>
            <w:tcW w:w="9180" w:type="dxa"/>
          </w:tcPr>
          <w:p w14:paraId="2DCA5416" w14:textId="77777777" w:rsidR="00453E87" w:rsidRPr="003C3A1A" w:rsidRDefault="00453E87" w:rsidP="00453E87">
            <w:r w:rsidRPr="003C3A1A">
              <w:t>Princeton University, Panel on Inequality and Social Class Divides</w:t>
            </w:r>
          </w:p>
        </w:tc>
      </w:tr>
      <w:tr w:rsidR="00453E87" w:rsidRPr="003C3A1A" w14:paraId="75195E03" w14:textId="77777777" w:rsidTr="005A4DF8">
        <w:tc>
          <w:tcPr>
            <w:tcW w:w="1008" w:type="dxa"/>
          </w:tcPr>
          <w:p w14:paraId="526004F8" w14:textId="77777777" w:rsidR="00453E87" w:rsidRPr="003C3A1A" w:rsidRDefault="00453E87" w:rsidP="00453E87">
            <w:r w:rsidRPr="003C3A1A">
              <w:t>2014</w:t>
            </w:r>
          </w:p>
        </w:tc>
        <w:tc>
          <w:tcPr>
            <w:tcW w:w="9180" w:type="dxa"/>
          </w:tcPr>
          <w:p w14:paraId="48AB77A2" w14:textId="77777777" w:rsidR="00453E87" w:rsidRPr="003C3A1A" w:rsidRDefault="00453E87" w:rsidP="00453E87">
            <w:r w:rsidRPr="003C3A1A">
              <w:t>Kellogg School of Management, Marketing Doctoral Consortium</w:t>
            </w:r>
          </w:p>
        </w:tc>
      </w:tr>
      <w:tr w:rsidR="00453E87" w:rsidRPr="003C3A1A" w14:paraId="3471E437" w14:textId="77777777" w:rsidTr="005A4DF8">
        <w:tc>
          <w:tcPr>
            <w:tcW w:w="1008" w:type="dxa"/>
          </w:tcPr>
          <w:p w14:paraId="693882F6" w14:textId="77777777" w:rsidR="00453E87" w:rsidRPr="003C3A1A" w:rsidRDefault="00453E87" w:rsidP="00453E87">
            <w:r w:rsidRPr="003C3A1A">
              <w:t>2014</w:t>
            </w:r>
          </w:p>
        </w:tc>
        <w:tc>
          <w:tcPr>
            <w:tcW w:w="9180" w:type="dxa"/>
          </w:tcPr>
          <w:p w14:paraId="38050A88" w14:textId="77777777" w:rsidR="00453E87" w:rsidRPr="003C3A1A" w:rsidRDefault="00453E87" w:rsidP="00453E87">
            <w:r w:rsidRPr="003C3A1A">
              <w:t>Haas School of Business, Management of Organizations Seminar</w:t>
            </w:r>
          </w:p>
        </w:tc>
      </w:tr>
      <w:tr w:rsidR="00453E87" w:rsidRPr="003C3A1A" w14:paraId="52E5E8B0" w14:textId="77777777" w:rsidTr="005A4DF8">
        <w:tc>
          <w:tcPr>
            <w:tcW w:w="1008" w:type="dxa"/>
          </w:tcPr>
          <w:p w14:paraId="104CDF89" w14:textId="77777777" w:rsidR="00453E87" w:rsidRPr="003C3A1A" w:rsidRDefault="00453E87" w:rsidP="00453E87">
            <w:r w:rsidRPr="003C3A1A">
              <w:t>2014</w:t>
            </w:r>
          </w:p>
        </w:tc>
        <w:tc>
          <w:tcPr>
            <w:tcW w:w="9180" w:type="dxa"/>
          </w:tcPr>
          <w:p w14:paraId="70283E2B" w14:textId="77777777" w:rsidR="00453E87" w:rsidRPr="003C3A1A" w:rsidRDefault="00453E87" w:rsidP="00453E87">
            <w:r w:rsidRPr="003C3A1A">
              <w:t>Claremont Graduate University, Panel on Applied Social Psychology</w:t>
            </w:r>
          </w:p>
        </w:tc>
      </w:tr>
      <w:tr w:rsidR="00453E87" w:rsidRPr="003C3A1A" w14:paraId="19400BA8" w14:textId="77777777" w:rsidTr="005A4DF8">
        <w:tc>
          <w:tcPr>
            <w:tcW w:w="1008" w:type="dxa"/>
          </w:tcPr>
          <w:p w14:paraId="591C8586" w14:textId="77777777" w:rsidR="00453E87" w:rsidRPr="003C3A1A" w:rsidRDefault="00453E87" w:rsidP="00453E87">
            <w:r w:rsidRPr="003C3A1A">
              <w:t>2013</w:t>
            </w:r>
          </w:p>
        </w:tc>
        <w:tc>
          <w:tcPr>
            <w:tcW w:w="9180" w:type="dxa"/>
          </w:tcPr>
          <w:p w14:paraId="363B3A80" w14:textId="77777777" w:rsidR="00453E87" w:rsidRPr="003C3A1A" w:rsidRDefault="00453E87" w:rsidP="00453E87">
            <w:r w:rsidRPr="003C3A1A">
              <w:t>Kellogg School of Management, Marketing Seminar</w:t>
            </w:r>
          </w:p>
        </w:tc>
      </w:tr>
      <w:tr w:rsidR="00453E87" w:rsidRPr="003C3A1A" w14:paraId="2C494F8F" w14:textId="77777777" w:rsidTr="005A4DF8">
        <w:tc>
          <w:tcPr>
            <w:tcW w:w="1008" w:type="dxa"/>
          </w:tcPr>
          <w:p w14:paraId="490BE6A0" w14:textId="77777777" w:rsidR="00453E87" w:rsidRPr="003C3A1A" w:rsidRDefault="00453E87" w:rsidP="00453E87">
            <w:r w:rsidRPr="003C3A1A">
              <w:t>2013</w:t>
            </w:r>
          </w:p>
        </w:tc>
        <w:tc>
          <w:tcPr>
            <w:tcW w:w="9180" w:type="dxa"/>
          </w:tcPr>
          <w:p w14:paraId="689B639C" w14:textId="77777777" w:rsidR="00453E87" w:rsidRPr="003C3A1A" w:rsidRDefault="00453E87" w:rsidP="00453E87">
            <w:r w:rsidRPr="003C3A1A">
              <w:t>Bill and Melinda Gates Foundation, Panel on Access to Higher Education</w:t>
            </w:r>
          </w:p>
        </w:tc>
      </w:tr>
      <w:tr w:rsidR="00453E87" w:rsidRPr="003C3A1A" w14:paraId="7FCC2C77" w14:textId="77777777" w:rsidTr="005A4DF8">
        <w:tc>
          <w:tcPr>
            <w:tcW w:w="1008" w:type="dxa"/>
          </w:tcPr>
          <w:p w14:paraId="137DEC68" w14:textId="77777777" w:rsidR="00453E87" w:rsidRPr="003C3A1A" w:rsidRDefault="00453E87" w:rsidP="00453E87">
            <w:r w:rsidRPr="003C3A1A">
              <w:t>2013</w:t>
            </w:r>
          </w:p>
        </w:tc>
        <w:tc>
          <w:tcPr>
            <w:tcW w:w="9180" w:type="dxa"/>
          </w:tcPr>
          <w:p w14:paraId="60E301E2" w14:textId="77777777" w:rsidR="00453E87" w:rsidRPr="003C3A1A" w:rsidRDefault="00453E87" w:rsidP="00453E87">
            <w:r w:rsidRPr="003C3A1A">
              <w:t xml:space="preserve">Stanford Graduate School of Business, Organizational Behavior Seminar </w:t>
            </w:r>
          </w:p>
        </w:tc>
      </w:tr>
      <w:tr w:rsidR="00453E87" w:rsidRPr="003C3A1A" w14:paraId="5FC34BF9" w14:textId="77777777" w:rsidTr="005A4DF8">
        <w:tc>
          <w:tcPr>
            <w:tcW w:w="1008" w:type="dxa"/>
          </w:tcPr>
          <w:p w14:paraId="56D2CA9D" w14:textId="77777777" w:rsidR="00453E87" w:rsidRPr="003C3A1A" w:rsidRDefault="00453E87" w:rsidP="00453E87">
            <w:r w:rsidRPr="003C3A1A">
              <w:t>2013</w:t>
            </w:r>
          </w:p>
        </w:tc>
        <w:tc>
          <w:tcPr>
            <w:tcW w:w="9180" w:type="dxa"/>
          </w:tcPr>
          <w:p w14:paraId="6FB3CCC3" w14:textId="77777777" w:rsidR="00453E87" w:rsidRPr="003C3A1A" w:rsidRDefault="00453E87" w:rsidP="00453E87">
            <w:r w:rsidRPr="003C3A1A">
              <w:t>Harvard Business School, Negotiation, Organization, and Markets Seminar</w:t>
            </w:r>
          </w:p>
        </w:tc>
      </w:tr>
      <w:tr w:rsidR="00453E87" w:rsidRPr="003C3A1A" w14:paraId="38FA6810" w14:textId="77777777" w:rsidTr="005A4DF8">
        <w:tc>
          <w:tcPr>
            <w:tcW w:w="1008" w:type="dxa"/>
          </w:tcPr>
          <w:p w14:paraId="62468877" w14:textId="77777777" w:rsidR="00453E87" w:rsidRPr="003C3A1A" w:rsidRDefault="00453E87" w:rsidP="00453E87">
            <w:r w:rsidRPr="003C3A1A">
              <w:t>2013</w:t>
            </w:r>
          </w:p>
        </w:tc>
        <w:tc>
          <w:tcPr>
            <w:tcW w:w="9180" w:type="dxa"/>
          </w:tcPr>
          <w:p w14:paraId="46EE247B" w14:textId="77777777" w:rsidR="00453E87" w:rsidRPr="003C3A1A" w:rsidRDefault="00453E87" w:rsidP="00453E87">
            <w:r w:rsidRPr="003C3A1A">
              <w:t>Columbia Business School, Management Seminar</w:t>
            </w:r>
          </w:p>
        </w:tc>
      </w:tr>
      <w:tr w:rsidR="00453E87" w:rsidRPr="003C3A1A" w14:paraId="11B3F985" w14:textId="77777777" w:rsidTr="005A4DF8">
        <w:tc>
          <w:tcPr>
            <w:tcW w:w="1008" w:type="dxa"/>
          </w:tcPr>
          <w:p w14:paraId="7976FE6F" w14:textId="77777777" w:rsidR="00453E87" w:rsidRPr="003C3A1A" w:rsidRDefault="00453E87" w:rsidP="00453E87">
            <w:r w:rsidRPr="003C3A1A">
              <w:t>2013</w:t>
            </w:r>
          </w:p>
        </w:tc>
        <w:tc>
          <w:tcPr>
            <w:tcW w:w="9180" w:type="dxa"/>
          </w:tcPr>
          <w:p w14:paraId="650BD33F" w14:textId="77777777" w:rsidR="00453E87" w:rsidRPr="003C3A1A" w:rsidRDefault="00453E87" w:rsidP="00453E87">
            <w:r w:rsidRPr="003C3A1A">
              <w:t>University of Michigan, Research Center for Group Dynamics Speaker Series</w:t>
            </w:r>
          </w:p>
        </w:tc>
      </w:tr>
      <w:tr w:rsidR="00453E87" w:rsidRPr="003C3A1A" w14:paraId="0ED8D953" w14:textId="77777777" w:rsidTr="005A4DF8">
        <w:tc>
          <w:tcPr>
            <w:tcW w:w="1008" w:type="dxa"/>
          </w:tcPr>
          <w:p w14:paraId="407830CB" w14:textId="77777777" w:rsidR="00453E87" w:rsidRPr="003C3A1A" w:rsidRDefault="00453E87" w:rsidP="00453E87">
            <w:r w:rsidRPr="003C3A1A">
              <w:t>2012</w:t>
            </w:r>
          </w:p>
        </w:tc>
        <w:tc>
          <w:tcPr>
            <w:tcW w:w="9180" w:type="dxa"/>
          </w:tcPr>
          <w:p w14:paraId="5DF4AE8A" w14:textId="77777777" w:rsidR="00453E87" w:rsidRPr="003C3A1A" w:rsidRDefault="00453E87" w:rsidP="00453E87">
            <w:r w:rsidRPr="003C3A1A">
              <w:t>Duke Fuqua School of Business, Management Speaker Series</w:t>
            </w:r>
          </w:p>
        </w:tc>
      </w:tr>
      <w:tr w:rsidR="00453E87" w:rsidRPr="003C3A1A" w14:paraId="68DCD379" w14:textId="77777777" w:rsidTr="005A4DF8">
        <w:tc>
          <w:tcPr>
            <w:tcW w:w="1008" w:type="dxa"/>
          </w:tcPr>
          <w:p w14:paraId="3015FBED" w14:textId="77777777" w:rsidR="00453E87" w:rsidRPr="003C3A1A" w:rsidRDefault="00453E87" w:rsidP="00453E87">
            <w:r w:rsidRPr="003C3A1A">
              <w:t>2012</w:t>
            </w:r>
          </w:p>
        </w:tc>
        <w:tc>
          <w:tcPr>
            <w:tcW w:w="9180" w:type="dxa"/>
          </w:tcPr>
          <w:p w14:paraId="566E8478" w14:textId="77777777" w:rsidR="00453E87" w:rsidRPr="003C3A1A" w:rsidRDefault="00453E87" w:rsidP="00453E87">
            <w:r w:rsidRPr="003C3A1A">
              <w:t>University of Chicago Booth School of Business, Behavioral Science Seminar</w:t>
            </w:r>
          </w:p>
        </w:tc>
      </w:tr>
      <w:tr w:rsidR="00453E87" w:rsidRPr="003C3A1A" w14:paraId="544ADE03" w14:textId="77777777" w:rsidTr="005A4DF8">
        <w:tc>
          <w:tcPr>
            <w:tcW w:w="1008" w:type="dxa"/>
          </w:tcPr>
          <w:p w14:paraId="7AA9A7AA" w14:textId="77777777" w:rsidR="00453E87" w:rsidRPr="003C3A1A" w:rsidRDefault="00453E87" w:rsidP="00453E87">
            <w:r w:rsidRPr="003C3A1A">
              <w:t>2012</w:t>
            </w:r>
          </w:p>
        </w:tc>
        <w:tc>
          <w:tcPr>
            <w:tcW w:w="9180" w:type="dxa"/>
          </w:tcPr>
          <w:p w14:paraId="59921560" w14:textId="77777777" w:rsidR="00453E87" w:rsidRPr="003C3A1A" w:rsidRDefault="00453E87" w:rsidP="00453E87">
            <w:r w:rsidRPr="003C3A1A">
              <w:t>Summer Seminar, Higher Education Marketing and Management</w:t>
            </w:r>
          </w:p>
        </w:tc>
      </w:tr>
      <w:tr w:rsidR="00453E87" w:rsidRPr="003C3A1A" w14:paraId="57E0C8FC" w14:textId="77777777" w:rsidTr="005A4DF8">
        <w:tc>
          <w:tcPr>
            <w:tcW w:w="1008" w:type="dxa"/>
          </w:tcPr>
          <w:p w14:paraId="573406A2" w14:textId="77777777" w:rsidR="00453E87" w:rsidRPr="003C3A1A" w:rsidRDefault="00453E87" w:rsidP="00453E87">
            <w:r w:rsidRPr="003C3A1A">
              <w:t>2012</w:t>
            </w:r>
          </w:p>
        </w:tc>
        <w:tc>
          <w:tcPr>
            <w:tcW w:w="9180" w:type="dxa"/>
          </w:tcPr>
          <w:p w14:paraId="01EF6420" w14:textId="77777777" w:rsidR="00453E87" w:rsidRPr="003C3A1A" w:rsidRDefault="00453E87" w:rsidP="00453E87">
            <w:r w:rsidRPr="003C3A1A">
              <w:t>University of Kansas, Presentation to university administrators</w:t>
            </w:r>
          </w:p>
        </w:tc>
      </w:tr>
      <w:tr w:rsidR="00453E87" w:rsidRPr="003C3A1A" w14:paraId="2F1FD808" w14:textId="77777777" w:rsidTr="005A4DF8">
        <w:tc>
          <w:tcPr>
            <w:tcW w:w="1008" w:type="dxa"/>
          </w:tcPr>
          <w:p w14:paraId="658B4F94" w14:textId="77777777" w:rsidR="00453E87" w:rsidRPr="003C3A1A" w:rsidRDefault="00453E87" w:rsidP="00453E87">
            <w:r w:rsidRPr="003C3A1A">
              <w:t>2012</w:t>
            </w:r>
          </w:p>
        </w:tc>
        <w:tc>
          <w:tcPr>
            <w:tcW w:w="9180" w:type="dxa"/>
          </w:tcPr>
          <w:p w14:paraId="2C78BE0E" w14:textId="77777777" w:rsidR="00453E87" w:rsidRPr="003C3A1A" w:rsidRDefault="00453E87" w:rsidP="00453E87">
            <w:r w:rsidRPr="003C3A1A">
              <w:t>University of Kansas, Social Psychology Brownbag</w:t>
            </w:r>
          </w:p>
        </w:tc>
      </w:tr>
      <w:tr w:rsidR="00453E87" w:rsidRPr="003C3A1A" w14:paraId="5BBFB75D" w14:textId="77777777" w:rsidTr="005A4DF8">
        <w:tc>
          <w:tcPr>
            <w:tcW w:w="1008" w:type="dxa"/>
          </w:tcPr>
          <w:p w14:paraId="73AF868A" w14:textId="77777777" w:rsidR="00453E87" w:rsidRPr="003C3A1A" w:rsidRDefault="00453E87" w:rsidP="00453E87">
            <w:r w:rsidRPr="003C3A1A">
              <w:t>2012</w:t>
            </w:r>
          </w:p>
        </w:tc>
        <w:tc>
          <w:tcPr>
            <w:tcW w:w="9180" w:type="dxa"/>
          </w:tcPr>
          <w:p w14:paraId="2FC961F5" w14:textId="77777777" w:rsidR="00453E87" w:rsidRPr="003C3A1A" w:rsidRDefault="00453E87" w:rsidP="00453E87">
            <w:r w:rsidRPr="003C3A1A">
              <w:t>University of Illinois Chicago, Social Psychology Brownbag</w:t>
            </w:r>
          </w:p>
        </w:tc>
      </w:tr>
      <w:tr w:rsidR="00453E87" w:rsidRPr="003C3A1A" w14:paraId="655703FD" w14:textId="77777777" w:rsidTr="005A4DF8">
        <w:tc>
          <w:tcPr>
            <w:tcW w:w="1008" w:type="dxa"/>
          </w:tcPr>
          <w:p w14:paraId="64EA4FF0" w14:textId="77777777" w:rsidR="00453E87" w:rsidRPr="003C3A1A" w:rsidRDefault="00453E87" w:rsidP="00453E87">
            <w:r w:rsidRPr="003C3A1A">
              <w:t>2011</w:t>
            </w:r>
          </w:p>
        </w:tc>
        <w:tc>
          <w:tcPr>
            <w:tcW w:w="9180" w:type="dxa"/>
          </w:tcPr>
          <w:p w14:paraId="0C098C46" w14:textId="77777777" w:rsidR="00453E87" w:rsidRPr="003C3A1A" w:rsidRDefault="00453E87" w:rsidP="00453E87">
            <w:r w:rsidRPr="003C3A1A">
              <w:t>University of Wisconsin, Psychology Colloquium</w:t>
            </w:r>
          </w:p>
        </w:tc>
      </w:tr>
      <w:tr w:rsidR="00453E87" w:rsidRPr="003C3A1A" w14:paraId="4DB47400" w14:textId="77777777" w:rsidTr="005A4DF8">
        <w:tc>
          <w:tcPr>
            <w:tcW w:w="1008" w:type="dxa"/>
          </w:tcPr>
          <w:p w14:paraId="5640E158" w14:textId="77777777" w:rsidR="00453E87" w:rsidRPr="003C3A1A" w:rsidRDefault="00453E87" w:rsidP="00453E87">
            <w:r w:rsidRPr="003C3A1A">
              <w:t>2011</w:t>
            </w:r>
          </w:p>
        </w:tc>
        <w:tc>
          <w:tcPr>
            <w:tcW w:w="9180" w:type="dxa"/>
          </w:tcPr>
          <w:p w14:paraId="1211BE0B" w14:textId="77777777" w:rsidR="00453E87" w:rsidRPr="003C3A1A" w:rsidRDefault="00453E87" w:rsidP="00453E87">
            <w:r w:rsidRPr="003C3A1A">
              <w:t>University of Chicago, Social Psychology Seminar</w:t>
            </w:r>
          </w:p>
        </w:tc>
      </w:tr>
      <w:tr w:rsidR="00453E87" w:rsidRPr="003C3A1A" w14:paraId="29B27886" w14:textId="77777777" w:rsidTr="005A4DF8">
        <w:tc>
          <w:tcPr>
            <w:tcW w:w="1008" w:type="dxa"/>
          </w:tcPr>
          <w:p w14:paraId="1ED31332" w14:textId="77777777" w:rsidR="00453E87" w:rsidRPr="003C3A1A" w:rsidRDefault="00453E87" w:rsidP="00453E87">
            <w:r w:rsidRPr="003C3A1A">
              <w:t>2011</w:t>
            </w:r>
          </w:p>
        </w:tc>
        <w:tc>
          <w:tcPr>
            <w:tcW w:w="9180" w:type="dxa"/>
          </w:tcPr>
          <w:p w14:paraId="22942DEC" w14:textId="77777777" w:rsidR="00453E87" w:rsidRPr="003C3A1A" w:rsidRDefault="00453E87" w:rsidP="00453E87">
            <w:r w:rsidRPr="003C3A1A">
              <w:t>University of Maryland, Multidisciplinary University Research Initiative</w:t>
            </w:r>
          </w:p>
        </w:tc>
      </w:tr>
      <w:tr w:rsidR="00453E87" w:rsidRPr="003C3A1A" w14:paraId="12155563" w14:textId="77777777" w:rsidTr="005A4DF8">
        <w:tc>
          <w:tcPr>
            <w:tcW w:w="1008" w:type="dxa"/>
          </w:tcPr>
          <w:p w14:paraId="3EC67297" w14:textId="77777777" w:rsidR="00453E87" w:rsidRPr="003C3A1A" w:rsidRDefault="00453E87" w:rsidP="00453E87">
            <w:r w:rsidRPr="003C3A1A">
              <w:t>2010</w:t>
            </w:r>
          </w:p>
        </w:tc>
        <w:tc>
          <w:tcPr>
            <w:tcW w:w="9180" w:type="dxa"/>
          </w:tcPr>
          <w:p w14:paraId="5E26D063" w14:textId="77777777" w:rsidR="00453E87" w:rsidRPr="003C3A1A" w:rsidRDefault="00453E87" w:rsidP="00453E87">
            <w:r w:rsidRPr="003C3A1A">
              <w:t xml:space="preserve">Northwestern University, Social Psychology Seminar </w:t>
            </w:r>
          </w:p>
        </w:tc>
      </w:tr>
      <w:tr w:rsidR="00453E87" w:rsidRPr="003C3A1A" w14:paraId="3F14A505" w14:textId="77777777" w:rsidTr="005A4DF8">
        <w:tc>
          <w:tcPr>
            <w:tcW w:w="1008" w:type="dxa"/>
          </w:tcPr>
          <w:p w14:paraId="57796E43" w14:textId="77777777" w:rsidR="00453E87" w:rsidRPr="003C3A1A" w:rsidRDefault="00453E87" w:rsidP="00453E87">
            <w:r w:rsidRPr="003C3A1A">
              <w:t>2010</w:t>
            </w:r>
          </w:p>
        </w:tc>
        <w:tc>
          <w:tcPr>
            <w:tcW w:w="9180" w:type="dxa"/>
          </w:tcPr>
          <w:p w14:paraId="6887DC20" w14:textId="77777777" w:rsidR="00453E87" w:rsidRPr="003C3A1A" w:rsidRDefault="00453E87" w:rsidP="00453E87">
            <w:r w:rsidRPr="003C3A1A">
              <w:t>Russell Sage Foundation, Panel on Social Class and Intergroup Relations</w:t>
            </w:r>
          </w:p>
        </w:tc>
      </w:tr>
      <w:tr w:rsidR="007E35F9" w:rsidRPr="003C3A1A" w14:paraId="549C1EAF" w14:textId="77777777" w:rsidTr="005A4DF8">
        <w:tc>
          <w:tcPr>
            <w:tcW w:w="1008" w:type="dxa"/>
          </w:tcPr>
          <w:p w14:paraId="20996488" w14:textId="7BA7BA14" w:rsidR="007E35F9" w:rsidRPr="003C3A1A" w:rsidRDefault="007E35F9" w:rsidP="00453E87">
            <w:r>
              <w:t>2009</w:t>
            </w:r>
          </w:p>
        </w:tc>
        <w:tc>
          <w:tcPr>
            <w:tcW w:w="9180" w:type="dxa"/>
          </w:tcPr>
          <w:p w14:paraId="37B2776B" w14:textId="350A9D0F" w:rsidR="007E35F9" w:rsidRPr="003C3A1A" w:rsidRDefault="007E35F9" w:rsidP="00453E87">
            <w:r>
              <w:t>Kellogg School of Management, Management and Organizations</w:t>
            </w:r>
          </w:p>
        </w:tc>
      </w:tr>
      <w:tr w:rsidR="00453E87" w:rsidRPr="003C3A1A" w14:paraId="791BCFD8" w14:textId="77777777" w:rsidTr="005A4DF8">
        <w:tc>
          <w:tcPr>
            <w:tcW w:w="1008" w:type="dxa"/>
          </w:tcPr>
          <w:p w14:paraId="160B9227" w14:textId="77777777" w:rsidR="00453E87" w:rsidRPr="003C3A1A" w:rsidRDefault="00453E87" w:rsidP="00453E87">
            <w:r w:rsidRPr="003C3A1A">
              <w:t>2009</w:t>
            </w:r>
          </w:p>
        </w:tc>
        <w:tc>
          <w:tcPr>
            <w:tcW w:w="9180" w:type="dxa"/>
          </w:tcPr>
          <w:p w14:paraId="54F293C5" w14:textId="77777777" w:rsidR="00453E87" w:rsidRPr="003C3A1A" w:rsidRDefault="00453E87" w:rsidP="00453E87">
            <w:r w:rsidRPr="003C3A1A">
              <w:t>Harvard University Law School, Conference on Law and Mind Sciences</w:t>
            </w:r>
          </w:p>
        </w:tc>
      </w:tr>
      <w:tr w:rsidR="00453E87" w:rsidRPr="003C3A1A" w14:paraId="6E00D52D" w14:textId="77777777" w:rsidTr="005A4DF8">
        <w:tc>
          <w:tcPr>
            <w:tcW w:w="1008" w:type="dxa"/>
          </w:tcPr>
          <w:p w14:paraId="3B018529" w14:textId="77777777" w:rsidR="00453E87" w:rsidRPr="003C3A1A" w:rsidRDefault="00453E87" w:rsidP="00453E87">
            <w:r w:rsidRPr="003C3A1A">
              <w:t>2008</w:t>
            </w:r>
          </w:p>
        </w:tc>
        <w:tc>
          <w:tcPr>
            <w:tcW w:w="9180" w:type="dxa"/>
          </w:tcPr>
          <w:p w14:paraId="445E3AC1" w14:textId="77777777" w:rsidR="00453E87" w:rsidRPr="003C3A1A" w:rsidRDefault="00453E87" w:rsidP="00453E87">
            <w:r w:rsidRPr="003C3A1A">
              <w:t>Stanford University, Consortium on Financing Higher Education</w:t>
            </w:r>
          </w:p>
        </w:tc>
      </w:tr>
      <w:tr w:rsidR="00453E87" w:rsidRPr="003C3A1A" w14:paraId="18FF5BBD" w14:textId="77777777" w:rsidTr="005A4DF8">
        <w:tc>
          <w:tcPr>
            <w:tcW w:w="1008" w:type="dxa"/>
          </w:tcPr>
          <w:p w14:paraId="30FF2219" w14:textId="77777777" w:rsidR="00453E87" w:rsidRPr="003C3A1A" w:rsidRDefault="00453E87" w:rsidP="00453E87">
            <w:r w:rsidRPr="003C3A1A">
              <w:t>2007</w:t>
            </w:r>
          </w:p>
        </w:tc>
        <w:tc>
          <w:tcPr>
            <w:tcW w:w="9180" w:type="dxa"/>
          </w:tcPr>
          <w:p w14:paraId="46CBF192" w14:textId="77777777" w:rsidR="00453E87" w:rsidRPr="003C3A1A" w:rsidRDefault="00453E87" w:rsidP="00453E87">
            <w:r w:rsidRPr="003C3A1A">
              <w:t>Colby College, Goldfarb Center for Public Affairs and Civic Engagement</w:t>
            </w:r>
          </w:p>
        </w:tc>
      </w:tr>
    </w:tbl>
    <w:p w14:paraId="3938EBE6" w14:textId="77777777" w:rsidR="006D4A09" w:rsidRPr="003C3A1A" w:rsidRDefault="006D4A09" w:rsidP="00B51F18">
      <w:pPr>
        <w:ind w:left="720" w:hanging="720"/>
      </w:pP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8370"/>
      </w:tblGrid>
      <w:tr w:rsidR="00944CF0" w:rsidRPr="003C3A1A" w14:paraId="24FA3520" w14:textId="77777777" w:rsidTr="62273AF0">
        <w:trPr>
          <w:trHeight w:val="735"/>
        </w:trPr>
        <w:tc>
          <w:tcPr>
            <w:tcW w:w="9378" w:type="dxa"/>
            <w:gridSpan w:val="2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56"/>
            </w:tblGrid>
            <w:tr w:rsidR="00944CF0" w:rsidRPr="003C3A1A" w14:paraId="2D677890" w14:textId="77777777" w:rsidTr="00F71A35">
              <w:trPr>
                <w:trHeight w:hRule="exact" w:val="369"/>
              </w:trPr>
              <w:tc>
                <w:tcPr>
                  <w:tcW w:w="8856" w:type="dxa"/>
                </w:tcPr>
                <w:p w14:paraId="22A4F569" w14:textId="77777777" w:rsidR="00944CF0" w:rsidRPr="003C3A1A" w:rsidRDefault="00944CF0" w:rsidP="00F71A35">
                  <w:pPr>
                    <w:pStyle w:val="Heading1"/>
                    <w:rPr>
                      <w:rFonts w:cs="Arial"/>
                      <w:sz w:val="28"/>
                      <w:szCs w:val="28"/>
                    </w:rPr>
                  </w:pPr>
                  <w:r w:rsidRPr="003C3A1A">
                    <w:rPr>
                      <w:rFonts w:cs="Arial"/>
                      <w:sz w:val="28"/>
                      <w:szCs w:val="28"/>
                    </w:rPr>
                    <w:t>CONFERENCE PRESENTATIONS</w:t>
                  </w:r>
                </w:p>
              </w:tc>
            </w:tr>
          </w:tbl>
          <w:p w14:paraId="758907B9" w14:textId="77777777" w:rsidR="00944CF0" w:rsidRPr="003C3A1A" w:rsidRDefault="00944CF0" w:rsidP="00F71A35">
            <w:pPr>
              <w:rPr>
                <w:b/>
              </w:rPr>
            </w:pPr>
          </w:p>
        </w:tc>
      </w:tr>
      <w:tr w:rsidR="00B952A3" w:rsidRPr="003C3A1A" w14:paraId="16DF7AD9" w14:textId="77777777" w:rsidTr="62273AF0">
        <w:tc>
          <w:tcPr>
            <w:tcW w:w="1008" w:type="dxa"/>
          </w:tcPr>
          <w:p w14:paraId="593A4613" w14:textId="75CA9687" w:rsidR="00B952A3" w:rsidRPr="003C3A1A" w:rsidRDefault="00B952A3" w:rsidP="00C41F24">
            <w:r>
              <w:t>2022</w:t>
            </w:r>
          </w:p>
        </w:tc>
        <w:tc>
          <w:tcPr>
            <w:tcW w:w="8370" w:type="dxa"/>
          </w:tcPr>
          <w:p w14:paraId="2B9F3C77" w14:textId="77FDB8A5" w:rsidR="00B952A3" w:rsidRPr="003C3A1A" w:rsidRDefault="00B952A3" w:rsidP="007C4B93">
            <w:r>
              <w:t>Society of Personality and Social Psychology, Legacy Symposium for Hazel Markus, San Francisco, CA</w:t>
            </w:r>
          </w:p>
        </w:tc>
      </w:tr>
      <w:tr w:rsidR="00B952A3" w:rsidRPr="003C3A1A" w14:paraId="31387BF0" w14:textId="77777777" w:rsidTr="62273AF0">
        <w:tc>
          <w:tcPr>
            <w:tcW w:w="1008" w:type="dxa"/>
          </w:tcPr>
          <w:p w14:paraId="67138D4F" w14:textId="5C9F1328" w:rsidR="00B952A3" w:rsidRPr="003C3A1A" w:rsidRDefault="00B952A3" w:rsidP="0010568E">
            <w:r w:rsidRPr="003C3A1A">
              <w:t>2020</w:t>
            </w:r>
          </w:p>
        </w:tc>
        <w:tc>
          <w:tcPr>
            <w:tcW w:w="8370" w:type="dxa"/>
          </w:tcPr>
          <w:p w14:paraId="74210136" w14:textId="17ECE347" w:rsidR="00B952A3" w:rsidRPr="003C3A1A" w:rsidRDefault="00B952A3" w:rsidP="0010568E">
            <w:r w:rsidRPr="003C3A1A">
              <w:t>Society of Personality and Social Psychology, Psychology of Inequality pre-conference, New Orleans, LA</w:t>
            </w:r>
          </w:p>
        </w:tc>
      </w:tr>
      <w:tr w:rsidR="00B952A3" w:rsidRPr="003C3A1A" w14:paraId="785E362E" w14:textId="77777777" w:rsidTr="62273AF0">
        <w:tc>
          <w:tcPr>
            <w:tcW w:w="1008" w:type="dxa"/>
          </w:tcPr>
          <w:p w14:paraId="008F832E" w14:textId="7239686F" w:rsidR="00B952A3" w:rsidRPr="003C3A1A" w:rsidRDefault="00B952A3" w:rsidP="00C41F24">
            <w:r w:rsidRPr="003C3A1A">
              <w:t>2018</w:t>
            </w:r>
          </w:p>
        </w:tc>
        <w:tc>
          <w:tcPr>
            <w:tcW w:w="8370" w:type="dxa"/>
          </w:tcPr>
          <w:p w14:paraId="1CA81C9B" w14:textId="04108BB1" w:rsidR="00B952A3" w:rsidRPr="003C3A1A" w:rsidRDefault="00B952A3" w:rsidP="00C41F24">
            <w:r w:rsidRPr="003C3A1A">
              <w:t>Templeton Foundation Diverse Intelligences conference, St. Andrews, Scotland</w:t>
            </w:r>
          </w:p>
        </w:tc>
      </w:tr>
      <w:tr w:rsidR="00B952A3" w:rsidRPr="003C3A1A" w14:paraId="0383D4DD" w14:textId="77777777" w:rsidTr="62273AF0">
        <w:tc>
          <w:tcPr>
            <w:tcW w:w="1008" w:type="dxa"/>
          </w:tcPr>
          <w:p w14:paraId="07A2328C" w14:textId="6523B6FE" w:rsidR="00B952A3" w:rsidRPr="003C3A1A" w:rsidRDefault="00B952A3" w:rsidP="00C41F24">
            <w:r w:rsidRPr="003C3A1A">
              <w:t>2017</w:t>
            </w:r>
          </w:p>
        </w:tc>
        <w:tc>
          <w:tcPr>
            <w:tcW w:w="8370" w:type="dxa"/>
          </w:tcPr>
          <w:p w14:paraId="7479E645" w14:textId="1E3AD51C" w:rsidR="00B952A3" w:rsidRPr="003C3A1A" w:rsidRDefault="00B952A3" w:rsidP="00C41F24">
            <w:r w:rsidRPr="003C3A1A">
              <w:t>Society of Personality and Social Psychology annual conference, San Antonio, TX</w:t>
            </w:r>
          </w:p>
        </w:tc>
      </w:tr>
      <w:tr w:rsidR="00B952A3" w:rsidRPr="003C3A1A" w14:paraId="4FA50F2D" w14:textId="77777777" w:rsidTr="62273AF0">
        <w:tc>
          <w:tcPr>
            <w:tcW w:w="1008" w:type="dxa"/>
          </w:tcPr>
          <w:p w14:paraId="53282234" w14:textId="0D6D89CB" w:rsidR="00B952A3" w:rsidRPr="003C3A1A" w:rsidRDefault="00B952A3" w:rsidP="00C41F24">
            <w:r w:rsidRPr="003C3A1A">
              <w:t>2016</w:t>
            </w:r>
          </w:p>
        </w:tc>
        <w:tc>
          <w:tcPr>
            <w:tcW w:w="8370" w:type="dxa"/>
          </w:tcPr>
          <w:p w14:paraId="45B519A1" w14:textId="005F91CE" w:rsidR="00B952A3" w:rsidRPr="003C3A1A" w:rsidRDefault="00B952A3" w:rsidP="00C41F24">
            <w:r w:rsidRPr="003C3A1A">
              <w:t>Academy of Management annual conference, Anaheim, CA</w:t>
            </w:r>
          </w:p>
        </w:tc>
      </w:tr>
      <w:tr w:rsidR="00B952A3" w:rsidRPr="003C3A1A" w14:paraId="489CF48A" w14:textId="77777777" w:rsidTr="62273AF0">
        <w:tc>
          <w:tcPr>
            <w:tcW w:w="1008" w:type="dxa"/>
          </w:tcPr>
          <w:p w14:paraId="7AA8C67B" w14:textId="77777777" w:rsidR="00B952A3" w:rsidRPr="003C3A1A" w:rsidRDefault="00B952A3" w:rsidP="00C41F24">
            <w:r w:rsidRPr="003C3A1A">
              <w:lastRenderedPageBreak/>
              <w:t>2015</w:t>
            </w:r>
          </w:p>
          <w:p w14:paraId="47C5EA81" w14:textId="37D35DA3" w:rsidR="00B952A3" w:rsidRPr="003C3A1A" w:rsidRDefault="00B952A3" w:rsidP="00C41F24">
            <w:r w:rsidRPr="003C3A1A">
              <w:t>2015</w:t>
            </w:r>
          </w:p>
        </w:tc>
        <w:tc>
          <w:tcPr>
            <w:tcW w:w="8370" w:type="dxa"/>
          </w:tcPr>
          <w:p w14:paraId="417C14E2" w14:textId="77777777" w:rsidR="00B952A3" w:rsidRPr="003C3A1A" w:rsidRDefault="00B952A3" w:rsidP="00C41F24">
            <w:r w:rsidRPr="003C3A1A">
              <w:t>American Educational Research Association annual conference, Chicago, IL</w:t>
            </w:r>
          </w:p>
          <w:p w14:paraId="0EC221F2" w14:textId="5039EFF4" w:rsidR="00B952A3" w:rsidRPr="003C3A1A" w:rsidRDefault="00B952A3" w:rsidP="00C41F24">
            <w:r w:rsidRPr="003C3A1A">
              <w:t>Society of Personality and Social Psychology annual conference, Long Beach, CA</w:t>
            </w:r>
          </w:p>
        </w:tc>
      </w:tr>
      <w:tr w:rsidR="00B952A3" w:rsidRPr="003C3A1A" w14:paraId="60CBECAA" w14:textId="77777777" w:rsidTr="62273AF0">
        <w:tc>
          <w:tcPr>
            <w:tcW w:w="1008" w:type="dxa"/>
          </w:tcPr>
          <w:p w14:paraId="5A13467D" w14:textId="64291B97" w:rsidR="00B952A3" w:rsidRPr="003C3A1A" w:rsidRDefault="00B952A3" w:rsidP="00C41F24">
            <w:r w:rsidRPr="003C3A1A">
              <w:t>2014</w:t>
            </w:r>
          </w:p>
        </w:tc>
        <w:tc>
          <w:tcPr>
            <w:tcW w:w="8370" w:type="dxa"/>
          </w:tcPr>
          <w:p w14:paraId="56ED1859" w14:textId="5E225A69" w:rsidR="00B952A3" w:rsidRPr="003C3A1A" w:rsidRDefault="00B952A3" w:rsidP="00C41F24">
            <w:r w:rsidRPr="003C3A1A">
              <w:t>Academy of Management annual conference, Philadelphia, PA</w:t>
            </w:r>
          </w:p>
        </w:tc>
      </w:tr>
      <w:tr w:rsidR="00B952A3" w:rsidRPr="003C3A1A" w14:paraId="39B1F0A0" w14:textId="77777777" w:rsidTr="62273AF0">
        <w:tc>
          <w:tcPr>
            <w:tcW w:w="1008" w:type="dxa"/>
          </w:tcPr>
          <w:p w14:paraId="0A4329E6" w14:textId="216D5A12" w:rsidR="00B952A3" w:rsidRPr="003C3A1A" w:rsidRDefault="00B952A3" w:rsidP="00C41F24">
            <w:r w:rsidRPr="003C3A1A">
              <w:t>2014</w:t>
            </w:r>
          </w:p>
        </w:tc>
        <w:tc>
          <w:tcPr>
            <w:tcW w:w="8370" w:type="dxa"/>
          </w:tcPr>
          <w:p w14:paraId="4DAB24DC" w14:textId="5ACEEF56" w:rsidR="00B952A3" w:rsidRPr="003C3A1A" w:rsidRDefault="00B952A3" w:rsidP="00C41F24">
            <w:r w:rsidRPr="003C3A1A">
              <w:t>European Association of Social Psychology annual conference, Amsterdam, NL</w:t>
            </w:r>
          </w:p>
        </w:tc>
      </w:tr>
      <w:tr w:rsidR="00B952A3" w:rsidRPr="003C3A1A" w14:paraId="54197DF5" w14:textId="77777777" w:rsidTr="62273AF0">
        <w:tc>
          <w:tcPr>
            <w:tcW w:w="1008" w:type="dxa"/>
          </w:tcPr>
          <w:p w14:paraId="7A6908C2" w14:textId="2C94A293" w:rsidR="00B952A3" w:rsidRPr="003C3A1A" w:rsidRDefault="00B952A3" w:rsidP="00C41F24">
            <w:r w:rsidRPr="003C3A1A">
              <w:t>2013</w:t>
            </w:r>
          </w:p>
        </w:tc>
        <w:tc>
          <w:tcPr>
            <w:tcW w:w="8370" w:type="dxa"/>
          </w:tcPr>
          <w:p w14:paraId="2A81E421" w14:textId="3B786D99" w:rsidR="00B952A3" w:rsidRPr="003C3A1A" w:rsidRDefault="00B952A3" w:rsidP="00C41F24">
            <w:r w:rsidRPr="003C3A1A">
              <w:t>Society of Personality and Social Psychology annual conference, New Orleans, LA</w:t>
            </w:r>
          </w:p>
        </w:tc>
      </w:tr>
      <w:tr w:rsidR="00B952A3" w:rsidRPr="003C3A1A" w14:paraId="58895F2A" w14:textId="77777777" w:rsidTr="62273AF0">
        <w:tc>
          <w:tcPr>
            <w:tcW w:w="1008" w:type="dxa"/>
          </w:tcPr>
          <w:p w14:paraId="71021424" w14:textId="3128FDE0" w:rsidR="00B952A3" w:rsidRPr="003C3A1A" w:rsidRDefault="00B952A3" w:rsidP="00C41F24">
            <w:r w:rsidRPr="003C3A1A">
              <w:t>2012</w:t>
            </w:r>
          </w:p>
        </w:tc>
        <w:tc>
          <w:tcPr>
            <w:tcW w:w="8370" w:type="dxa"/>
          </w:tcPr>
          <w:p w14:paraId="77CB97BE" w14:textId="7E165049" w:rsidR="00B952A3" w:rsidRPr="003C3A1A" w:rsidRDefault="00B952A3" w:rsidP="00C41F24">
            <w:r w:rsidRPr="003C3A1A">
              <w:t>Society of Experimental Social Psychology annual conference, Austin, TX</w:t>
            </w:r>
          </w:p>
        </w:tc>
      </w:tr>
      <w:tr w:rsidR="00B952A3" w:rsidRPr="003C3A1A" w14:paraId="4E43583A" w14:textId="77777777" w:rsidTr="62273AF0">
        <w:tc>
          <w:tcPr>
            <w:tcW w:w="1008" w:type="dxa"/>
          </w:tcPr>
          <w:p w14:paraId="2914B3F0" w14:textId="2A2EFE06" w:rsidR="00B952A3" w:rsidRPr="003C3A1A" w:rsidRDefault="00B952A3" w:rsidP="00C41F24">
            <w:r w:rsidRPr="003C3A1A">
              <w:t>2012</w:t>
            </w:r>
          </w:p>
        </w:tc>
        <w:tc>
          <w:tcPr>
            <w:tcW w:w="8370" w:type="dxa"/>
          </w:tcPr>
          <w:p w14:paraId="1A47C453" w14:textId="48AD8561" w:rsidR="00B952A3" w:rsidRPr="003C3A1A" w:rsidRDefault="00B952A3" w:rsidP="00C41F24">
            <w:r w:rsidRPr="003C3A1A">
              <w:t>Association for Psychological Science annual conference, Chicago, IL</w:t>
            </w:r>
          </w:p>
        </w:tc>
      </w:tr>
      <w:tr w:rsidR="00B952A3" w:rsidRPr="003C3A1A" w14:paraId="5A093B5E" w14:textId="77777777" w:rsidTr="62273AF0">
        <w:tc>
          <w:tcPr>
            <w:tcW w:w="1008" w:type="dxa"/>
          </w:tcPr>
          <w:p w14:paraId="089C8C21" w14:textId="6DCC7649" w:rsidR="00B952A3" w:rsidRPr="003C3A1A" w:rsidRDefault="00B952A3" w:rsidP="00C41F24">
            <w:r w:rsidRPr="003C3A1A">
              <w:t>2012</w:t>
            </w:r>
          </w:p>
        </w:tc>
        <w:tc>
          <w:tcPr>
            <w:tcW w:w="8370" w:type="dxa"/>
          </w:tcPr>
          <w:p w14:paraId="78B88668" w14:textId="306CA033" w:rsidR="00B952A3" w:rsidRPr="003C3A1A" w:rsidRDefault="00B952A3" w:rsidP="00C41F24">
            <w:r w:rsidRPr="003C3A1A">
              <w:t>Society of Personality and Social Psychology annual conference, San Diego, CA</w:t>
            </w:r>
          </w:p>
        </w:tc>
      </w:tr>
      <w:tr w:rsidR="00B952A3" w:rsidRPr="003C3A1A" w14:paraId="32E46834" w14:textId="77777777" w:rsidTr="62273AF0">
        <w:tc>
          <w:tcPr>
            <w:tcW w:w="1008" w:type="dxa"/>
          </w:tcPr>
          <w:p w14:paraId="2F375B18" w14:textId="0F4C2022" w:rsidR="00B952A3" w:rsidRPr="003C3A1A" w:rsidRDefault="00B952A3" w:rsidP="00C41F24">
            <w:r w:rsidRPr="003C3A1A">
              <w:t>2011</w:t>
            </w:r>
          </w:p>
        </w:tc>
        <w:tc>
          <w:tcPr>
            <w:tcW w:w="8370" w:type="dxa"/>
          </w:tcPr>
          <w:p w14:paraId="79AE684E" w14:textId="29DFE490" w:rsidR="00B952A3" w:rsidRPr="003C3A1A" w:rsidRDefault="00B952A3" w:rsidP="00C41F24">
            <w:r w:rsidRPr="003C3A1A">
              <w:t>Society of Personality and Social Psychology annual conference, San Antonio, TX</w:t>
            </w:r>
          </w:p>
        </w:tc>
      </w:tr>
      <w:tr w:rsidR="00B952A3" w:rsidRPr="003C3A1A" w14:paraId="43D783FC" w14:textId="77777777" w:rsidTr="62273AF0">
        <w:tc>
          <w:tcPr>
            <w:tcW w:w="1008" w:type="dxa"/>
          </w:tcPr>
          <w:p w14:paraId="7F7E7412" w14:textId="5740CF4B" w:rsidR="00B952A3" w:rsidRPr="003C3A1A" w:rsidRDefault="00B952A3" w:rsidP="00C41F24">
            <w:r w:rsidRPr="003C3A1A">
              <w:t>2010</w:t>
            </w:r>
          </w:p>
        </w:tc>
        <w:tc>
          <w:tcPr>
            <w:tcW w:w="8370" w:type="dxa"/>
          </w:tcPr>
          <w:p w14:paraId="3137C6EF" w14:textId="5268BA3B" w:rsidR="00B952A3" w:rsidRPr="003C3A1A" w:rsidRDefault="00B952A3" w:rsidP="00C41F24">
            <w:r w:rsidRPr="003C3A1A">
              <w:t>Society of Personality and Social Psychology annual conference, Las Vegas, NV</w:t>
            </w:r>
          </w:p>
        </w:tc>
      </w:tr>
      <w:tr w:rsidR="00B952A3" w:rsidRPr="003C3A1A" w14:paraId="567F8EF5" w14:textId="77777777" w:rsidTr="62273AF0">
        <w:tc>
          <w:tcPr>
            <w:tcW w:w="1008" w:type="dxa"/>
          </w:tcPr>
          <w:p w14:paraId="3DEF2720" w14:textId="7888068B" w:rsidR="00B952A3" w:rsidRPr="003C3A1A" w:rsidRDefault="00B952A3" w:rsidP="00C41F24">
            <w:r w:rsidRPr="003C3A1A">
              <w:t>2009</w:t>
            </w:r>
          </w:p>
        </w:tc>
        <w:tc>
          <w:tcPr>
            <w:tcW w:w="8370" w:type="dxa"/>
          </w:tcPr>
          <w:p w14:paraId="1ABCC288" w14:textId="03DCAD85" w:rsidR="00B952A3" w:rsidRPr="003C3A1A" w:rsidRDefault="00B952A3" w:rsidP="00C41F24">
            <w:r w:rsidRPr="003C3A1A">
              <w:t>Association for Psychological Science annual conference, San Francisco, CA</w:t>
            </w:r>
          </w:p>
        </w:tc>
      </w:tr>
      <w:tr w:rsidR="00B952A3" w:rsidRPr="003C3A1A" w14:paraId="0DDDE65F" w14:textId="77777777" w:rsidTr="62273AF0">
        <w:tc>
          <w:tcPr>
            <w:tcW w:w="1008" w:type="dxa"/>
          </w:tcPr>
          <w:p w14:paraId="769C25A4" w14:textId="574CD3DF" w:rsidR="00B952A3" w:rsidRPr="003C3A1A" w:rsidRDefault="00B952A3" w:rsidP="00C41F24">
            <w:r w:rsidRPr="003C3A1A">
              <w:t>2009</w:t>
            </w:r>
          </w:p>
        </w:tc>
        <w:tc>
          <w:tcPr>
            <w:tcW w:w="8370" w:type="dxa"/>
          </w:tcPr>
          <w:p w14:paraId="5F5D0035" w14:textId="09CAF4C2" w:rsidR="00B952A3" w:rsidRPr="003C3A1A" w:rsidRDefault="00B952A3" w:rsidP="00C41F24">
            <w:r w:rsidRPr="003C3A1A">
              <w:t>Center for the Advanced Study in Behavioral Sciences, Stanford, CA</w:t>
            </w:r>
          </w:p>
        </w:tc>
      </w:tr>
      <w:tr w:rsidR="00B952A3" w:rsidRPr="003C3A1A" w14:paraId="1776FCE1" w14:textId="77777777" w:rsidTr="62273AF0">
        <w:tc>
          <w:tcPr>
            <w:tcW w:w="1008" w:type="dxa"/>
          </w:tcPr>
          <w:p w14:paraId="14DB7A52" w14:textId="3F8F6203" w:rsidR="00B952A3" w:rsidRPr="003C3A1A" w:rsidRDefault="00B952A3" w:rsidP="00C41F24">
            <w:r w:rsidRPr="003C3A1A">
              <w:t>2008</w:t>
            </w:r>
          </w:p>
        </w:tc>
        <w:tc>
          <w:tcPr>
            <w:tcW w:w="8370" w:type="dxa"/>
          </w:tcPr>
          <w:p w14:paraId="42F04AEB" w14:textId="46D6C5AE" w:rsidR="00B952A3" w:rsidRPr="003C3A1A" w:rsidRDefault="00B952A3" w:rsidP="00C41F24">
            <w:r w:rsidRPr="003C3A1A">
              <w:t>Society for Personality and Social Psychology annual conference, Albuquerque, NM</w:t>
            </w:r>
          </w:p>
        </w:tc>
      </w:tr>
      <w:tr w:rsidR="00B952A3" w:rsidRPr="003C3A1A" w14:paraId="607895CF" w14:textId="77777777" w:rsidTr="62273AF0">
        <w:tc>
          <w:tcPr>
            <w:tcW w:w="1008" w:type="dxa"/>
          </w:tcPr>
          <w:p w14:paraId="4ACFFF9B" w14:textId="67B4D2EE" w:rsidR="00B952A3" w:rsidRPr="003C3A1A" w:rsidRDefault="00B952A3" w:rsidP="00C41F24">
            <w:r w:rsidRPr="003C3A1A">
              <w:t>2007</w:t>
            </w:r>
          </w:p>
        </w:tc>
        <w:tc>
          <w:tcPr>
            <w:tcW w:w="8370" w:type="dxa"/>
          </w:tcPr>
          <w:p w14:paraId="288DBC2B" w14:textId="49C62C79" w:rsidR="00B952A3" w:rsidRPr="003C3A1A" w:rsidRDefault="00B952A3" w:rsidP="00C41F24">
            <w:r w:rsidRPr="003C3A1A">
              <w:t>Expanding Horizons of Cultural Psychology Conference, Stanford, CA</w:t>
            </w:r>
          </w:p>
        </w:tc>
      </w:tr>
      <w:tr w:rsidR="00B952A3" w:rsidRPr="003C3A1A" w14:paraId="048F7C73" w14:textId="77777777" w:rsidTr="62273AF0">
        <w:tc>
          <w:tcPr>
            <w:tcW w:w="1008" w:type="dxa"/>
          </w:tcPr>
          <w:p w14:paraId="0D181E63" w14:textId="1BFCF338" w:rsidR="00B952A3" w:rsidRPr="003C3A1A" w:rsidRDefault="00B952A3" w:rsidP="00C41F24">
            <w:r w:rsidRPr="003C3A1A">
              <w:t>2007</w:t>
            </w:r>
          </w:p>
        </w:tc>
        <w:tc>
          <w:tcPr>
            <w:tcW w:w="8370" w:type="dxa"/>
          </w:tcPr>
          <w:p w14:paraId="71527CED" w14:textId="1907F28D" w:rsidR="00B952A3" w:rsidRPr="003C3A1A" w:rsidRDefault="00B952A3" w:rsidP="00C41F24">
            <w:r w:rsidRPr="003C3A1A">
              <w:t>Society for Personality and Social Psychology annual conference, Memphis, TN</w:t>
            </w:r>
          </w:p>
        </w:tc>
      </w:tr>
      <w:tr w:rsidR="00B952A3" w:rsidRPr="003C3A1A" w14:paraId="13BC0328" w14:textId="77777777" w:rsidTr="62273AF0">
        <w:tc>
          <w:tcPr>
            <w:tcW w:w="1008" w:type="dxa"/>
          </w:tcPr>
          <w:p w14:paraId="0FA5EE12" w14:textId="0F99E1A6" w:rsidR="00B952A3" w:rsidRPr="003C3A1A" w:rsidRDefault="00B952A3" w:rsidP="00C41F24">
            <w:r w:rsidRPr="003C3A1A">
              <w:t>2006</w:t>
            </w:r>
          </w:p>
        </w:tc>
        <w:tc>
          <w:tcPr>
            <w:tcW w:w="8370" w:type="dxa"/>
          </w:tcPr>
          <w:p w14:paraId="6BAAD50B" w14:textId="4843BB4A" w:rsidR="00B952A3" w:rsidRPr="003C3A1A" w:rsidRDefault="00B952A3" w:rsidP="00C41F24">
            <w:r w:rsidRPr="003C3A1A">
              <w:t>American Psychological Association annual conference, New Orleans, LA</w:t>
            </w:r>
          </w:p>
        </w:tc>
      </w:tr>
      <w:tr w:rsidR="00B952A3" w:rsidRPr="003C3A1A" w14:paraId="2DAFB68A" w14:textId="77777777" w:rsidTr="62273AF0">
        <w:tc>
          <w:tcPr>
            <w:tcW w:w="1008" w:type="dxa"/>
          </w:tcPr>
          <w:p w14:paraId="2ED1C842" w14:textId="44E8402C" w:rsidR="00B952A3" w:rsidRPr="003C3A1A" w:rsidRDefault="00B952A3" w:rsidP="00C41F24">
            <w:r w:rsidRPr="003C3A1A">
              <w:t>2006</w:t>
            </w:r>
          </w:p>
        </w:tc>
        <w:tc>
          <w:tcPr>
            <w:tcW w:w="8370" w:type="dxa"/>
          </w:tcPr>
          <w:p w14:paraId="40FC64B1" w14:textId="235257B5" w:rsidR="00B952A3" w:rsidRPr="003C3A1A" w:rsidRDefault="00B952A3" w:rsidP="00C41F24">
            <w:r w:rsidRPr="003C3A1A">
              <w:t>Society of Personality and Social Psychology annual conference, Palm Springs, CA</w:t>
            </w:r>
          </w:p>
        </w:tc>
      </w:tr>
      <w:tr w:rsidR="00B952A3" w:rsidRPr="003C3A1A" w14:paraId="128DE6CB" w14:textId="77777777" w:rsidTr="62273AF0">
        <w:tc>
          <w:tcPr>
            <w:tcW w:w="1008" w:type="dxa"/>
          </w:tcPr>
          <w:p w14:paraId="48FA969C" w14:textId="55F0A35B" w:rsidR="00B952A3" w:rsidRPr="003C3A1A" w:rsidRDefault="00B952A3" w:rsidP="00C41F24">
            <w:r w:rsidRPr="003C3A1A">
              <w:t>2006</w:t>
            </w:r>
          </w:p>
        </w:tc>
        <w:tc>
          <w:tcPr>
            <w:tcW w:w="8370" w:type="dxa"/>
          </w:tcPr>
          <w:p w14:paraId="5070CDA4" w14:textId="238E386F" w:rsidR="00B952A3" w:rsidRPr="003C3A1A" w:rsidRDefault="00B952A3" w:rsidP="00C41F24">
            <w:r w:rsidRPr="003C3A1A">
              <w:t>RAND/NSF Hurricane Katrina Research Meeting, Washington, DC</w:t>
            </w:r>
          </w:p>
        </w:tc>
      </w:tr>
      <w:tr w:rsidR="00B952A3" w:rsidRPr="003C3A1A" w14:paraId="0DA4E4B5" w14:textId="77777777" w:rsidTr="62273AF0">
        <w:tc>
          <w:tcPr>
            <w:tcW w:w="1008" w:type="dxa"/>
          </w:tcPr>
          <w:p w14:paraId="68DBC7E5" w14:textId="02BB1468" w:rsidR="00B952A3" w:rsidRPr="003C3A1A" w:rsidRDefault="00B952A3" w:rsidP="00C41F24">
            <w:r w:rsidRPr="003C3A1A">
              <w:t>2005</w:t>
            </w:r>
          </w:p>
        </w:tc>
        <w:tc>
          <w:tcPr>
            <w:tcW w:w="8370" w:type="dxa"/>
          </w:tcPr>
          <w:p w14:paraId="52908757" w14:textId="545E7FB9" w:rsidR="00B952A3" w:rsidRPr="003C3A1A" w:rsidRDefault="00B952A3" w:rsidP="00C41F24">
            <w:r w:rsidRPr="003C3A1A">
              <w:t>Society of Personality and Social Psychology annual conference, New Orleans, LA</w:t>
            </w:r>
          </w:p>
        </w:tc>
      </w:tr>
      <w:tr w:rsidR="00B952A3" w:rsidRPr="003C3A1A" w14:paraId="27E43978" w14:textId="77777777" w:rsidTr="62273AF0">
        <w:tc>
          <w:tcPr>
            <w:tcW w:w="1008" w:type="dxa"/>
          </w:tcPr>
          <w:p w14:paraId="09E6ADE7" w14:textId="403CAB6C" w:rsidR="00B952A3" w:rsidRPr="003C3A1A" w:rsidRDefault="00B952A3" w:rsidP="00C41F24">
            <w:r w:rsidRPr="003C3A1A">
              <w:t>2005</w:t>
            </w:r>
          </w:p>
        </w:tc>
        <w:tc>
          <w:tcPr>
            <w:tcW w:w="8370" w:type="dxa"/>
          </w:tcPr>
          <w:p w14:paraId="71AA2898" w14:textId="1182E1B5" w:rsidR="00B952A3" w:rsidRPr="003C3A1A" w:rsidRDefault="00B952A3" w:rsidP="00C41F24">
            <w:r w:rsidRPr="003C3A1A">
              <w:t>Society for the Study of Human Development, Asilomar, CA</w:t>
            </w:r>
          </w:p>
        </w:tc>
      </w:tr>
      <w:tr w:rsidR="00B952A3" w:rsidRPr="003C3A1A" w14:paraId="17E8313C" w14:textId="77777777" w:rsidTr="62273AF0">
        <w:tc>
          <w:tcPr>
            <w:tcW w:w="1008" w:type="dxa"/>
          </w:tcPr>
          <w:p w14:paraId="797D79F2" w14:textId="6D7E48A5" w:rsidR="00B952A3" w:rsidRPr="003C3A1A" w:rsidRDefault="00B952A3" w:rsidP="00C41F24"/>
        </w:tc>
        <w:tc>
          <w:tcPr>
            <w:tcW w:w="8370" w:type="dxa"/>
          </w:tcPr>
          <w:p w14:paraId="5DBC3272" w14:textId="13B3A2EE" w:rsidR="00B952A3" w:rsidRPr="003C3A1A" w:rsidRDefault="00B952A3" w:rsidP="00C41F24"/>
        </w:tc>
      </w:tr>
    </w:tbl>
    <w:p w14:paraId="17062C7D" w14:textId="77777777" w:rsidR="007A39C0" w:rsidRPr="003C3A1A" w:rsidRDefault="007A39C0" w:rsidP="00D9038B">
      <w:pPr>
        <w:rPr>
          <w:rFonts w:ascii="Garamond" w:hAnsi="Garamond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043F4B" w:rsidRPr="003C3A1A" w14:paraId="18C5DEC5" w14:textId="77777777">
        <w:trPr>
          <w:trHeight w:hRule="exact" w:val="369"/>
        </w:trPr>
        <w:tc>
          <w:tcPr>
            <w:tcW w:w="8856" w:type="dxa"/>
            <w:tcBorders>
              <w:bottom w:val="single" w:sz="4" w:space="0" w:color="auto"/>
            </w:tcBorders>
          </w:tcPr>
          <w:p w14:paraId="71A66D8E" w14:textId="77777777" w:rsidR="00043F4B" w:rsidRPr="003C3A1A" w:rsidRDefault="00043F4B" w:rsidP="00A83B42">
            <w:pPr>
              <w:pStyle w:val="Heading1"/>
              <w:rPr>
                <w:rFonts w:cs="Arial"/>
                <w:sz w:val="28"/>
                <w:szCs w:val="28"/>
              </w:rPr>
            </w:pPr>
            <w:r w:rsidRPr="003C3A1A">
              <w:rPr>
                <w:rFonts w:cs="Arial"/>
                <w:sz w:val="28"/>
                <w:szCs w:val="28"/>
              </w:rPr>
              <w:t>SELECTED MEDIA COVERAGE</w:t>
            </w:r>
          </w:p>
        </w:tc>
      </w:tr>
    </w:tbl>
    <w:p w14:paraId="79FFDA8B" w14:textId="77777777" w:rsidR="00043F4B" w:rsidRPr="003C3A1A" w:rsidRDefault="00043F4B" w:rsidP="00043F4B">
      <w:pPr>
        <w:rPr>
          <w:i/>
          <w:color w:val="000000"/>
        </w:rPr>
      </w:pPr>
    </w:p>
    <w:p w14:paraId="1C1D5D25" w14:textId="194DFF22" w:rsidR="00860863" w:rsidRPr="00860863" w:rsidRDefault="00860863" w:rsidP="00371900">
      <w:pPr>
        <w:outlineLvl w:val="0"/>
        <w:rPr>
          <w:i/>
          <w:color w:val="000000"/>
        </w:rPr>
      </w:pPr>
      <w:r>
        <w:rPr>
          <w:i/>
          <w:color w:val="000000"/>
        </w:rPr>
        <w:t>New York Times, January 17, 2020</w:t>
      </w:r>
    </w:p>
    <w:p w14:paraId="0544543B" w14:textId="6475F3F8" w:rsidR="00C24BB9" w:rsidRPr="003C3A1A" w:rsidRDefault="00C24BB9" w:rsidP="00371900">
      <w:pPr>
        <w:outlineLvl w:val="0"/>
        <w:rPr>
          <w:i/>
          <w:color w:val="000000"/>
        </w:rPr>
      </w:pPr>
      <w:r w:rsidRPr="003C3A1A">
        <w:rPr>
          <w:i/>
          <w:color w:val="000000"/>
        </w:rPr>
        <w:t>Vox, September 20, 2019</w:t>
      </w:r>
    </w:p>
    <w:p w14:paraId="777CFD46" w14:textId="01C88934" w:rsidR="002E797F" w:rsidRPr="003C3A1A" w:rsidRDefault="002E797F" w:rsidP="00371900">
      <w:pPr>
        <w:outlineLvl w:val="0"/>
        <w:rPr>
          <w:i/>
          <w:color w:val="000000"/>
        </w:rPr>
      </w:pPr>
      <w:r w:rsidRPr="003C3A1A">
        <w:rPr>
          <w:i/>
          <w:color w:val="000000"/>
        </w:rPr>
        <w:t>The Chronicle of Higher Education, March 29, 2019</w:t>
      </w:r>
    </w:p>
    <w:p w14:paraId="30F60280" w14:textId="6D75B7B1" w:rsidR="00F93EBD" w:rsidRPr="003C3A1A" w:rsidRDefault="00F93EBD" w:rsidP="00371900">
      <w:pPr>
        <w:outlineLvl w:val="0"/>
        <w:rPr>
          <w:i/>
          <w:color w:val="000000"/>
        </w:rPr>
      </w:pPr>
      <w:r w:rsidRPr="003C3A1A">
        <w:rPr>
          <w:i/>
          <w:color w:val="000000"/>
        </w:rPr>
        <w:t>Vox, August 3, 2018</w:t>
      </w:r>
    </w:p>
    <w:p w14:paraId="0CC8BB5C" w14:textId="255E6283" w:rsidR="00F93EBD" w:rsidRPr="003C3A1A" w:rsidRDefault="00F93EBD" w:rsidP="00371900">
      <w:pPr>
        <w:outlineLvl w:val="0"/>
        <w:rPr>
          <w:i/>
          <w:color w:val="000000"/>
        </w:rPr>
      </w:pPr>
      <w:r w:rsidRPr="003C3A1A">
        <w:rPr>
          <w:i/>
          <w:color w:val="000000"/>
        </w:rPr>
        <w:t>Vox, September 11, 2017</w:t>
      </w:r>
    </w:p>
    <w:p w14:paraId="79CE2A41" w14:textId="1713A722" w:rsidR="00AA620E" w:rsidRPr="003C3A1A" w:rsidRDefault="00AA620E" w:rsidP="00371900">
      <w:pPr>
        <w:outlineLvl w:val="0"/>
        <w:rPr>
          <w:color w:val="000000"/>
        </w:rPr>
      </w:pPr>
      <w:r w:rsidRPr="003C3A1A">
        <w:rPr>
          <w:i/>
          <w:color w:val="000000"/>
        </w:rPr>
        <w:t xml:space="preserve">Harvard Business Review, </w:t>
      </w:r>
      <w:r w:rsidRPr="003C3A1A">
        <w:rPr>
          <w:color w:val="000000"/>
        </w:rPr>
        <w:t>August 8, 2016</w:t>
      </w:r>
    </w:p>
    <w:p w14:paraId="1A0B7DAA" w14:textId="69746B74" w:rsidR="006E13F3" w:rsidRPr="003C3A1A" w:rsidRDefault="006E13F3" w:rsidP="00371900">
      <w:pPr>
        <w:outlineLvl w:val="0"/>
        <w:rPr>
          <w:i/>
          <w:iCs/>
          <w:color w:val="000000"/>
        </w:rPr>
      </w:pPr>
      <w:r w:rsidRPr="003C3A1A">
        <w:rPr>
          <w:i/>
          <w:color w:val="000000"/>
        </w:rPr>
        <w:t>New York Times</w:t>
      </w:r>
      <w:r w:rsidRPr="003C3A1A">
        <w:rPr>
          <w:color w:val="000000"/>
        </w:rPr>
        <w:t>,</w:t>
      </w:r>
      <w:r w:rsidRPr="003C3A1A">
        <w:rPr>
          <w:i/>
          <w:color w:val="000000"/>
        </w:rPr>
        <w:t xml:space="preserve"> </w:t>
      </w:r>
      <w:r w:rsidRPr="003C3A1A">
        <w:rPr>
          <w:color w:val="000000"/>
        </w:rPr>
        <w:t>April 8, 2015</w:t>
      </w:r>
    </w:p>
    <w:p w14:paraId="0737D59F" w14:textId="747289F8" w:rsidR="00003149" w:rsidRPr="003C3A1A" w:rsidRDefault="00003149" w:rsidP="00371900">
      <w:pPr>
        <w:rPr>
          <w:i/>
          <w:iCs/>
          <w:color w:val="000000"/>
        </w:rPr>
      </w:pPr>
      <w:r w:rsidRPr="003C3A1A">
        <w:rPr>
          <w:i/>
          <w:iCs/>
          <w:color w:val="000000"/>
        </w:rPr>
        <w:t>Caf</w:t>
      </w:r>
      <w:r w:rsidR="00CC6FFF" w:rsidRPr="003C3A1A">
        <w:rPr>
          <w:i/>
          <w:iCs/>
          <w:color w:val="000000"/>
        </w:rPr>
        <w:t>e</w:t>
      </w:r>
      <w:r w:rsidRPr="003C3A1A">
        <w:rPr>
          <w:i/>
          <w:iCs/>
          <w:color w:val="000000"/>
        </w:rPr>
        <w:t xml:space="preserve">.com, </w:t>
      </w:r>
      <w:r w:rsidR="00CC6FFF" w:rsidRPr="003C3A1A">
        <w:rPr>
          <w:iCs/>
          <w:color w:val="000000"/>
        </w:rPr>
        <w:t>January 6</w:t>
      </w:r>
      <w:r w:rsidR="00BB6E7A" w:rsidRPr="003C3A1A">
        <w:rPr>
          <w:iCs/>
          <w:color w:val="000000"/>
        </w:rPr>
        <w:t xml:space="preserve">, </w:t>
      </w:r>
      <w:r w:rsidR="00CC6FFF" w:rsidRPr="003C3A1A">
        <w:rPr>
          <w:iCs/>
          <w:color w:val="000000"/>
        </w:rPr>
        <w:t>2015</w:t>
      </w:r>
    </w:p>
    <w:p w14:paraId="6FF65743" w14:textId="6923E601" w:rsidR="006C372D" w:rsidRPr="003C3A1A" w:rsidRDefault="006C372D" w:rsidP="00371900">
      <w:pPr>
        <w:rPr>
          <w:i/>
          <w:iCs/>
          <w:color w:val="000000"/>
        </w:rPr>
      </w:pPr>
      <w:r w:rsidRPr="003C3A1A">
        <w:rPr>
          <w:i/>
          <w:iCs/>
          <w:color w:val="000000"/>
        </w:rPr>
        <w:t>Huffington Post, </w:t>
      </w:r>
      <w:r w:rsidRPr="003C3A1A">
        <w:rPr>
          <w:iCs/>
          <w:color w:val="000000"/>
        </w:rPr>
        <w:t>June 9, 2014</w:t>
      </w:r>
    </w:p>
    <w:p w14:paraId="27E8F6B3" w14:textId="213B9865" w:rsidR="008C5D23" w:rsidRPr="003C3A1A" w:rsidRDefault="008C5D23" w:rsidP="00371900">
      <w:pPr>
        <w:rPr>
          <w:i/>
          <w:iCs/>
          <w:color w:val="000000"/>
        </w:rPr>
      </w:pPr>
      <w:r w:rsidRPr="003C3A1A">
        <w:rPr>
          <w:i/>
          <w:iCs/>
          <w:color w:val="000000"/>
        </w:rPr>
        <w:t>Reuters, </w:t>
      </w:r>
      <w:r w:rsidRPr="003C3A1A">
        <w:rPr>
          <w:iCs/>
          <w:color w:val="000000"/>
        </w:rPr>
        <w:t>February 24, 2014</w:t>
      </w:r>
    </w:p>
    <w:p w14:paraId="0996ED1F" w14:textId="065220FA" w:rsidR="008C5D23" w:rsidRPr="003C3A1A" w:rsidRDefault="008C5D23" w:rsidP="00371900">
      <w:pPr>
        <w:rPr>
          <w:i/>
          <w:iCs/>
          <w:color w:val="000000"/>
        </w:rPr>
      </w:pPr>
      <w:r w:rsidRPr="003C3A1A">
        <w:rPr>
          <w:i/>
          <w:iCs/>
          <w:color w:val="000000"/>
        </w:rPr>
        <w:t>Huffington Post, </w:t>
      </w:r>
      <w:r w:rsidRPr="003C3A1A">
        <w:rPr>
          <w:iCs/>
          <w:color w:val="000000"/>
        </w:rPr>
        <w:t>January 15, 2014</w:t>
      </w:r>
    </w:p>
    <w:p w14:paraId="6770026D" w14:textId="77777777" w:rsidR="004F3B62" w:rsidRPr="003C3A1A" w:rsidRDefault="004F3B62" w:rsidP="00371900">
      <w:pPr>
        <w:rPr>
          <w:i/>
          <w:iCs/>
          <w:color w:val="000000"/>
        </w:rPr>
      </w:pPr>
      <w:r w:rsidRPr="003C3A1A">
        <w:rPr>
          <w:i/>
          <w:iCs/>
          <w:color w:val="000000"/>
        </w:rPr>
        <w:t xml:space="preserve">Philly.com, </w:t>
      </w:r>
      <w:r w:rsidRPr="003C3A1A">
        <w:rPr>
          <w:iCs/>
          <w:color w:val="000000"/>
        </w:rPr>
        <w:t>August 6, 2013</w:t>
      </w:r>
    </w:p>
    <w:p w14:paraId="4F19FA38" w14:textId="77777777" w:rsidR="00043F4B" w:rsidRPr="003C3A1A" w:rsidRDefault="00043F4B" w:rsidP="00371900">
      <w:pPr>
        <w:rPr>
          <w:sz w:val="20"/>
          <w:szCs w:val="20"/>
        </w:rPr>
      </w:pPr>
      <w:r w:rsidRPr="003C3A1A">
        <w:rPr>
          <w:i/>
          <w:iCs/>
          <w:color w:val="000000"/>
        </w:rPr>
        <w:t>NBC News</w:t>
      </w:r>
      <w:r w:rsidRPr="003C3A1A">
        <w:rPr>
          <w:iCs/>
          <w:color w:val="000000"/>
        </w:rPr>
        <w:t>, August 30, 2012</w:t>
      </w:r>
    </w:p>
    <w:p w14:paraId="32A12264" w14:textId="77777777" w:rsidR="00043F4B" w:rsidRPr="003C3A1A" w:rsidRDefault="00043F4B" w:rsidP="00371900">
      <w:pPr>
        <w:rPr>
          <w:i/>
          <w:color w:val="000000"/>
        </w:rPr>
      </w:pPr>
      <w:r w:rsidRPr="003C3A1A">
        <w:rPr>
          <w:i/>
          <w:iCs/>
          <w:color w:val="000000"/>
        </w:rPr>
        <w:t xml:space="preserve">Washington Post, </w:t>
      </w:r>
      <w:r w:rsidRPr="003C3A1A">
        <w:rPr>
          <w:color w:val="000000"/>
        </w:rPr>
        <w:t>April 26, 2012</w:t>
      </w:r>
    </w:p>
    <w:p w14:paraId="6AB12D51" w14:textId="77777777" w:rsidR="00043F4B" w:rsidRPr="003C3A1A" w:rsidRDefault="00043F4B" w:rsidP="00371900">
      <w:pPr>
        <w:rPr>
          <w:i/>
          <w:color w:val="000000"/>
        </w:rPr>
      </w:pPr>
      <w:r w:rsidRPr="003C3A1A">
        <w:rPr>
          <w:i/>
          <w:color w:val="000000"/>
        </w:rPr>
        <w:t>New York Times</w:t>
      </w:r>
      <w:r w:rsidRPr="003C3A1A">
        <w:rPr>
          <w:color w:val="000000"/>
        </w:rPr>
        <w:t>,</w:t>
      </w:r>
      <w:r w:rsidRPr="003C3A1A">
        <w:rPr>
          <w:i/>
          <w:color w:val="000000"/>
        </w:rPr>
        <w:t xml:space="preserve"> </w:t>
      </w:r>
      <w:r w:rsidRPr="003C3A1A">
        <w:rPr>
          <w:color w:val="000000"/>
        </w:rPr>
        <w:t>March 12, 2012</w:t>
      </w:r>
    </w:p>
    <w:p w14:paraId="2A247835" w14:textId="77777777" w:rsidR="00043F4B" w:rsidRPr="003C3A1A" w:rsidRDefault="00043F4B" w:rsidP="00371900">
      <w:pPr>
        <w:rPr>
          <w:color w:val="000000"/>
        </w:rPr>
      </w:pPr>
      <w:r w:rsidRPr="003C3A1A">
        <w:rPr>
          <w:i/>
          <w:color w:val="000000"/>
        </w:rPr>
        <w:t>Insider Higher Education</w:t>
      </w:r>
      <w:r w:rsidRPr="003C3A1A">
        <w:rPr>
          <w:color w:val="000000"/>
        </w:rPr>
        <w:t>, March 1, 2012</w:t>
      </w:r>
    </w:p>
    <w:p w14:paraId="542465CA" w14:textId="77777777" w:rsidR="00043F4B" w:rsidRPr="003C3A1A" w:rsidRDefault="00043F4B" w:rsidP="00371900">
      <w:pPr>
        <w:rPr>
          <w:i/>
          <w:color w:val="000000"/>
        </w:rPr>
      </w:pPr>
      <w:r w:rsidRPr="003C3A1A">
        <w:rPr>
          <w:i/>
          <w:color w:val="000000"/>
        </w:rPr>
        <w:t>MSNBC</w:t>
      </w:r>
      <w:r w:rsidRPr="003C3A1A">
        <w:rPr>
          <w:color w:val="000000"/>
        </w:rPr>
        <w:t>,</w:t>
      </w:r>
      <w:r w:rsidRPr="003C3A1A">
        <w:rPr>
          <w:i/>
          <w:color w:val="000000"/>
        </w:rPr>
        <w:t xml:space="preserve"> </w:t>
      </w:r>
      <w:r w:rsidRPr="003C3A1A">
        <w:rPr>
          <w:color w:val="000000"/>
        </w:rPr>
        <w:t>October 17, 2011</w:t>
      </w:r>
    </w:p>
    <w:p w14:paraId="1361DCBD" w14:textId="77777777" w:rsidR="00043F4B" w:rsidRPr="003C3A1A" w:rsidRDefault="00043F4B" w:rsidP="00371900">
      <w:pPr>
        <w:rPr>
          <w:i/>
          <w:color w:val="000000"/>
        </w:rPr>
      </w:pPr>
      <w:r w:rsidRPr="003C3A1A">
        <w:rPr>
          <w:i/>
          <w:color w:val="000000"/>
        </w:rPr>
        <w:t>Huffington Post</w:t>
      </w:r>
      <w:r w:rsidRPr="003C3A1A">
        <w:rPr>
          <w:color w:val="000000"/>
        </w:rPr>
        <w:t>, August 30, 2011</w:t>
      </w:r>
    </w:p>
    <w:p w14:paraId="2C5DF6C8" w14:textId="77777777" w:rsidR="00043F4B" w:rsidRPr="003C3A1A" w:rsidRDefault="00043F4B" w:rsidP="00371900">
      <w:pPr>
        <w:rPr>
          <w:i/>
        </w:rPr>
      </w:pPr>
      <w:r w:rsidRPr="003C3A1A">
        <w:rPr>
          <w:i/>
          <w:color w:val="000000"/>
        </w:rPr>
        <w:t>Journal and Courier</w:t>
      </w:r>
      <w:r w:rsidRPr="003C3A1A">
        <w:rPr>
          <w:color w:val="000000"/>
        </w:rPr>
        <w:t>, August 14, 2011</w:t>
      </w:r>
    </w:p>
    <w:p w14:paraId="2BD1325F" w14:textId="77777777" w:rsidR="00043F4B" w:rsidRPr="003C3A1A" w:rsidRDefault="00043F4B" w:rsidP="00371900">
      <w:r w:rsidRPr="003C3A1A">
        <w:rPr>
          <w:i/>
        </w:rPr>
        <w:t xml:space="preserve">Financial Times, </w:t>
      </w:r>
      <w:r w:rsidRPr="003C3A1A">
        <w:t>July 29, 2011</w:t>
      </w:r>
    </w:p>
    <w:p w14:paraId="13862694" w14:textId="77777777" w:rsidR="00043F4B" w:rsidRPr="003C3A1A" w:rsidRDefault="00043F4B" w:rsidP="00371900">
      <w:r w:rsidRPr="003C3A1A">
        <w:rPr>
          <w:i/>
        </w:rPr>
        <w:t>AOL.com (AOL Jobs)</w:t>
      </w:r>
      <w:r w:rsidRPr="003C3A1A">
        <w:t>, July 29, 2011</w:t>
      </w:r>
    </w:p>
    <w:p w14:paraId="1C82BADC" w14:textId="77777777" w:rsidR="00043F4B" w:rsidRPr="003C3A1A" w:rsidRDefault="00043F4B" w:rsidP="00371900">
      <w:r w:rsidRPr="003C3A1A">
        <w:rPr>
          <w:i/>
        </w:rPr>
        <w:t>Huffington Post</w:t>
      </w:r>
      <w:r w:rsidRPr="003C3A1A">
        <w:t>, July 4, 2011</w:t>
      </w:r>
    </w:p>
    <w:p w14:paraId="5E473B26" w14:textId="77777777" w:rsidR="00043F4B" w:rsidRPr="003C3A1A" w:rsidRDefault="00043F4B" w:rsidP="00371900">
      <w:r w:rsidRPr="003C3A1A">
        <w:rPr>
          <w:i/>
        </w:rPr>
        <w:lastRenderedPageBreak/>
        <w:t>Psychology Today</w:t>
      </w:r>
      <w:r w:rsidRPr="003C3A1A">
        <w:t>, July 3, 2011</w:t>
      </w:r>
    </w:p>
    <w:p w14:paraId="6DB5079B" w14:textId="77777777" w:rsidR="00043F4B" w:rsidRPr="003C3A1A" w:rsidRDefault="00043F4B" w:rsidP="00371900">
      <w:pPr>
        <w:rPr>
          <w:i/>
        </w:rPr>
      </w:pPr>
      <w:r w:rsidRPr="003C3A1A">
        <w:rPr>
          <w:i/>
        </w:rPr>
        <w:t xml:space="preserve">Smartmoney.com, </w:t>
      </w:r>
      <w:r w:rsidRPr="003C3A1A">
        <w:t>May 27, 2011</w:t>
      </w:r>
    </w:p>
    <w:p w14:paraId="54F1A73D" w14:textId="77777777" w:rsidR="00043F4B" w:rsidRPr="003C3A1A" w:rsidRDefault="00043F4B" w:rsidP="00371900">
      <w:pPr>
        <w:rPr>
          <w:i/>
        </w:rPr>
      </w:pPr>
      <w:r w:rsidRPr="003C3A1A">
        <w:rPr>
          <w:i/>
        </w:rPr>
        <w:t>Discover Magazine</w:t>
      </w:r>
      <w:r w:rsidRPr="003C3A1A">
        <w:t>, May 7, 2011</w:t>
      </w:r>
    </w:p>
    <w:p w14:paraId="6B1B1BC5" w14:textId="77777777" w:rsidR="00043F4B" w:rsidRPr="003C3A1A" w:rsidRDefault="00043F4B" w:rsidP="00371900">
      <w:pPr>
        <w:rPr>
          <w:i/>
        </w:rPr>
      </w:pPr>
      <w:r w:rsidRPr="003C3A1A">
        <w:rPr>
          <w:i/>
        </w:rPr>
        <w:t>Chicago Tribune</w:t>
      </w:r>
      <w:r w:rsidRPr="003C3A1A">
        <w:t>, September 8, 2009</w:t>
      </w:r>
    </w:p>
    <w:p w14:paraId="0A054723" w14:textId="77777777" w:rsidR="00043F4B" w:rsidRPr="003C3A1A" w:rsidRDefault="00043F4B" w:rsidP="00371900">
      <w:pPr>
        <w:rPr>
          <w:i/>
        </w:rPr>
      </w:pPr>
      <w:r w:rsidRPr="003C3A1A">
        <w:rPr>
          <w:i/>
        </w:rPr>
        <w:t xml:space="preserve">Los Angeles Times, </w:t>
      </w:r>
      <w:r w:rsidRPr="003C3A1A">
        <w:t>September 5, 2009</w:t>
      </w:r>
    </w:p>
    <w:p w14:paraId="0786B2DB" w14:textId="77777777" w:rsidR="00043F4B" w:rsidRPr="003C3A1A" w:rsidRDefault="00043F4B" w:rsidP="00371900">
      <w:pPr>
        <w:rPr>
          <w:i/>
        </w:rPr>
      </w:pPr>
      <w:r w:rsidRPr="003C3A1A">
        <w:rPr>
          <w:i/>
        </w:rPr>
        <w:t>Miller-McCune</w:t>
      </w:r>
      <w:r w:rsidRPr="003C3A1A">
        <w:t>, August 28, 2009</w:t>
      </w:r>
    </w:p>
    <w:p w14:paraId="55882452" w14:textId="77777777" w:rsidR="00043F4B" w:rsidRPr="003C3A1A" w:rsidRDefault="00043F4B" w:rsidP="00371900">
      <w:r w:rsidRPr="003C3A1A">
        <w:rPr>
          <w:i/>
        </w:rPr>
        <w:t>Stanford Social Innovation Review</w:t>
      </w:r>
      <w:r w:rsidRPr="003C3A1A">
        <w:t>, Fall 2009</w:t>
      </w:r>
    </w:p>
    <w:p w14:paraId="004E253F" w14:textId="3ED56A22" w:rsidR="007A39C0" w:rsidRPr="003C3A1A" w:rsidRDefault="00043F4B" w:rsidP="00371900">
      <w:r w:rsidRPr="003C3A1A">
        <w:rPr>
          <w:i/>
          <w:iCs/>
        </w:rPr>
        <w:t>New York Times Magazine</w:t>
      </w:r>
      <w:r w:rsidRPr="003C3A1A">
        <w:t>, February 26, 2006</w:t>
      </w:r>
    </w:p>
    <w:p w14:paraId="5ABC6858" w14:textId="19D4901E" w:rsidR="005F6D5D" w:rsidRPr="003C3A1A" w:rsidRDefault="005F6D5D" w:rsidP="00D9038B"/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5F6D5D" w:rsidRPr="003C3A1A" w14:paraId="0510C97B" w14:textId="77777777" w:rsidTr="002E797F">
        <w:trPr>
          <w:trHeight w:hRule="exact" w:val="369"/>
        </w:trPr>
        <w:tc>
          <w:tcPr>
            <w:tcW w:w="8640" w:type="dxa"/>
            <w:tcBorders>
              <w:bottom w:val="single" w:sz="4" w:space="0" w:color="auto"/>
            </w:tcBorders>
          </w:tcPr>
          <w:p w14:paraId="3100C19F" w14:textId="512AEDB5" w:rsidR="005F6D5D" w:rsidRPr="003C3A1A" w:rsidRDefault="005F6D5D" w:rsidP="005F6D5D">
            <w:pPr>
              <w:keepNext/>
              <w:outlineLvl w:val="0"/>
              <w:rPr>
                <w:rFonts w:cs="Arial"/>
                <w:b/>
                <w:bCs/>
                <w:sz w:val="28"/>
                <w:szCs w:val="28"/>
              </w:rPr>
            </w:pPr>
            <w:r w:rsidRPr="003C3A1A">
              <w:rPr>
                <w:rFonts w:cs="Arial"/>
                <w:b/>
                <w:bCs/>
                <w:sz w:val="28"/>
                <w:szCs w:val="28"/>
              </w:rPr>
              <w:t xml:space="preserve">TEACHING EXPERIENCE </w:t>
            </w:r>
          </w:p>
        </w:tc>
      </w:tr>
    </w:tbl>
    <w:p w14:paraId="68E89F15" w14:textId="100C4F11" w:rsidR="002E797F" w:rsidRPr="003C3A1A" w:rsidRDefault="002E797F" w:rsidP="00334AA0">
      <w:pPr>
        <w:ind w:left="142" w:hanging="142"/>
        <w:rPr>
          <w:bCs/>
          <w:color w:val="000000"/>
        </w:rPr>
      </w:pPr>
      <w:r w:rsidRPr="003C3A1A">
        <w:rPr>
          <w:bCs/>
          <w:color w:val="000000"/>
        </w:rPr>
        <w:t>*Indicates new course developed</w:t>
      </w:r>
    </w:p>
    <w:p w14:paraId="2F809E51" w14:textId="77777777" w:rsidR="00371900" w:rsidRPr="003C3A1A" w:rsidRDefault="00371900" w:rsidP="00334AA0">
      <w:pPr>
        <w:ind w:left="142" w:hanging="142"/>
        <w:rPr>
          <w:bCs/>
          <w:color w:val="000000"/>
        </w:rPr>
      </w:pPr>
    </w:p>
    <w:p w14:paraId="700E298E" w14:textId="290CBE2D" w:rsidR="005F6D5D" w:rsidRPr="003C3A1A" w:rsidRDefault="005F6D5D" w:rsidP="00F02145">
      <w:pPr>
        <w:rPr>
          <w:color w:val="000000"/>
        </w:rPr>
      </w:pPr>
      <w:r w:rsidRPr="003C3A1A">
        <w:rPr>
          <w:color w:val="000000"/>
        </w:rPr>
        <w:t>Northwestern University, Kellogg School of Management:</w:t>
      </w:r>
    </w:p>
    <w:p w14:paraId="0547A9F2" w14:textId="53B0ACA6" w:rsidR="00371900" w:rsidRPr="003C3A1A" w:rsidRDefault="002E797F" w:rsidP="000F7904">
      <w:pPr>
        <w:tabs>
          <w:tab w:val="left" w:pos="720"/>
        </w:tabs>
        <w:ind w:left="446"/>
        <w:rPr>
          <w:bCs/>
          <w:color w:val="000000"/>
        </w:rPr>
      </w:pPr>
      <w:r w:rsidRPr="003C3A1A">
        <w:rPr>
          <w:bCs/>
          <w:color w:val="000000"/>
        </w:rPr>
        <w:t>*The Science and Strategy of Bias Reduction, Instructor, MBA course, Spring 2020</w:t>
      </w:r>
      <w:r w:rsidR="000F7904" w:rsidRPr="003C3A1A">
        <w:t>–</w:t>
      </w:r>
      <w:r w:rsidR="000F7904">
        <w:t>present</w:t>
      </w:r>
      <w:r w:rsidRPr="003C3A1A">
        <w:rPr>
          <w:bCs/>
          <w:color w:val="000000"/>
        </w:rPr>
        <w:t>.</w:t>
      </w:r>
    </w:p>
    <w:p w14:paraId="72CD0717" w14:textId="29EB9F69" w:rsidR="00371900" w:rsidRPr="003C3A1A" w:rsidRDefault="002E797F" w:rsidP="00F02145">
      <w:pPr>
        <w:tabs>
          <w:tab w:val="left" w:pos="720"/>
        </w:tabs>
        <w:ind w:firstLine="446"/>
        <w:rPr>
          <w:bCs/>
          <w:color w:val="000000"/>
        </w:rPr>
      </w:pPr>
      <w:r w:rsidRPr="003C3A1A">
        <w:rPr>
          <w:bCs/>
          <w:color w:val="000000"/>
        </w:rPr>
        <w:t>The Individual and the Organization, Instructor, PhD Seminar, Fall 2015</w:t>
      </w:r>
      <w:r w:rsidR="002364DC" w:rsidRPr="003C3A1A">
        <w:t>–</w:t>
      </w:r>
      <w:r w:rsidR="00137CD0">
        <w:rPr>
          <w:color w:val="000000"/>
        </w:rPr>
        <w:t>2020</w:t>
      </w:r>
      <w:r w:rsidRPr="003C3A1A">
        <w:rPr>
          <w:bCs/>
          <w:color w:val="000000"/>
        </w:rPr>
        <w:t>.</w:t>
      </w:r>
    </w:p>
    <w:p w14:paraId="0BBD877B" w14:textId="53F4168C" w:rsidR="002E797F" w:rsidRDefault="002E797F" w:rsidP="00F02145">
      <w:pPr>
        <w:tabs>
          <w:tab w:val="left" w:pos="720"/>
        </w:tabs>
        <w:ind w:firstLine="446"/>
        <w:rPr>
          <w:color w:val="000000"/>
        </w:rPr>
      </w:pPr>
      <w:r w:rsidRPr="003C3A1A">
        <w:rPr>
          <w:color w:val="000000"/>
        </w:rPr>
        <w:t>Negotiations, Instructor, Executive Education, Fall 2013</w:t>
      </w:r>
      <w:r w:rsidR="002364DC" w:rsidRPr="003C3A1A">
        <w:t>–</w:t>
      </w:r>
      <w:r w:rsidRPr="003C3A1A">
        <w:rPr>
          <w:color w:val="000000"/>
        </w:rPr>
        <w:t>present.</w:t>
      </w:r>
    </w:p>
    <w:p w14:paraId="67F3E5E3" w14:textId="624F4B1F" w:rsidR="00E124A0" w:rsidRPr="003C3A1A" w:rsidRDefault="00E124A0" w:rsidP="00F02145">
      <w:pPr>
        <w:tabs>
          <w:tab w:val="left" w:pos="720"/>
        </w:tabs>
        <w:ind w:firstLine="446"/>
        <w:rPr>
          <w:color w:val="000000"/>
        </w:rPr>
      </w:pPr>
      <w:r>
        <w:rPr>
          <w:color w:val="000000"/>
        </w:rPr>
        <w:t xml:space="preserve">Diversity </w:t>
      </w:r>
      <w:r w:rsidR="00E15BF2">
        <w:rPr>
          <w:color w:val="000000"/>
        </w:rPr>
        <w:t xml:space="preserve">and </w:t>
      </w:r>
      <w:r>
        <w:rPr>
          <w:color w:val="000000"/>
        </w:rPr>
        <w:t>Inclusion, Instructor, Executive Education, Fall 2016</w:t>
      </w:r>
      <w:r w:rsidR="002364DC" w:rsidRPr="003C3A1A">
        <w:t>–</w:t>
      </w:r>
      <w:r>
        <w:rPr>
          <w:color w:val="000000"/>
        </w:rPr>
        <w:t>present.</w:t>
      </w:r>
    </w:p>
    <w:p w14:paraId="6A5D1D6D" w14:textId="5535AFC4" w:rsidR="005F6D5D" w:rsidRPr="003C3A1A" w:rsidRDefault="005F6D5D" w:rsidP="00371900">
      <w:pPr>
        <w:tabs>
          <w:tab w:val="left" w:pos="540"/>
        </w:tabs>
        <w:ind w:firstLine="450"/>
        <w:rPr>
          <w:color w:val="000000"/>
          <w:szCs w:val="28"/>
        </w:rPr>
      </w:pPr>
      <w:r w:rsidRPr="003C3A1A">
        <w:t>Negotiations, Instructor, MBA</w:t>
      </w:r>
      <w:r w:rsidR="009150E4" w:rsidRPr="003C3A1A">
        <w:t xml:space="preserve"> course</w:t>
      </w:r>
      <w:r w:rsidRPr="003C3A1A">
        <w:t>, Spring 2010</w:t>
      </w:r>
      <w:r w:rsidR="002364DC" w:rsidRPr="003C3A1A">
        <w:t>–</w:t>
      </w:r>
      <w:r w:rsidRPr="003C3A1A">
        <w:t>present.</w:t>
      </w:r>
    </w:p>
    <w:p w14:paraId="71EF024B" w14:textId="77777777" w:rsidR="00371900" w:rsidRPr="003C3A1A" w:rsidRDefault="00371900" w:rsidP="00371900">
      <w:pPr>
        <w:tabs>
          <w:tab w:val="left" w:pos="540"/>
        </w:tabs>
        <w:rPr>
          <w:bCs/>
          <w:color w:val="000000"/>
        </w:rPr>
      </w:pPr>
    </w:p>
    <w:p w14:paraId="008E146D" w14:textId="43D232AD" w:rsidR="00FB5B03" w:rsidRPr="003C3A1A" w:rsidRDefault="005F6D5D" w:rsidP="00F02145">
      <w:pPr>
        <w:tabs>
          <w:tab w:val="left" w:pos="540"/>
        </w:tabs>
        <w:rPr>
          <w:bCs/>
          <w:color w:val="000000"/>
        </w:rPr>
      </w:pPr>
      <w:r w:rsidRPr="003C3A1A">
        <w:rPr>
          <w:bCs/>
          <w:color w:val="000000"/>
        </w:rPr>
        <w:t xml:space="preserve">Summer Institute for Social and Personality Psychology: </w:t>
      </w:r>
    </w:p>
    <w:p w14:paraId="0C63B4C2" w14:textId="7F369EC4" w:rsidR="005F6D5D" w:rsidRPr="003C3A1A" w:rsidRDefault="002E797F" w:rsidP="00F02145">
      <w:pPr>
        <w:tabs>
          <w:tab w:val="left" w:pos="540"/>
        </w:tabs>
        <w:ind w:firstLine="450"/>
        <w:rPr>
          <w:bCs/>
          <w:color w:val="000000"/>
        </w:rPr>
      </w:pPr>
      <w:r w:rsidRPr="003C3A1A">
        <w:rPr>
          <w:bCs/>
          <w:color w:val="000000"/>
        </w:rPr>
        <w:t>*</w:t>
      </w:r>
      <w:r w:rsidR="005F6D5D" w:rsidRPr="003C3A1A">
        <w:rPr>
          <w:bCs/>
          <w:color w:val="000000"/>
        </w:rPr>
        <w:t>Psychology of Inequality, Instructor, Summer 2017</w:t>
      </w:r>
      <w:r w:rsidR="00ED1DFB" w:rsidRPr="003C3A1A">
        <w:rPr>
          <w:bCs/>
          <w:color w:val="000000"/>
        </w:rPr>
        <w:t>.</w:t>
      </w:r>
    </w:p>
    <w:p w14:paraId="7014AB71" w14:textId="77777777" w:rsidR="00371900" w:rsidRPr="003C3A1A" w:rsidRDefault="00371900" w:rsidP="00371900">
      <w:pPr>
        <w:tabs>
          <w:tab w:val="left" w:pos="540"/>
        </w:tabs>
        <w:rPr>
          <w:color w:val="000000"/>
        </w:rPr>
      </w:pPr>
    </w:p>
    <w:p w14:paraId="7A9542A6" w14:textId="7937E337" w:rsidR="00FB5B03" w:rsidRPr="003C3A1A" w:rsidRDefault="005F6D5D" w:rsidP="00F02145">
      <w:pPr>
        <w:tabs>
          <w:tab w:val="left" w:pos="540"/>
        </w:tabs>
        <w:rPr>
          <w:color w:val="000000"/>
        </w:rPr>
      </w:pPr>
      <w:r w:rsidRPr="003C3A1A">
        <w:rPr>
          <w:color w:val="000000"/>
        </w:rPr>
        <w:t>Stanford University,</w:t>
      </w:r>
      <w:r w:rsidR="00FB5B03" w:rsidRPr="003C3A1A">
        <w:rPr>
          <w:color w:val="000000"/>
        </w:rPr>
        <w:t xml:space="preserve"> </w:t>
      </w:r>
      <w:r w:rsidRPr="003C3A1A">
        <w:rPr>
          <w:color w:val="000000"/>
        </w:rPr>
        <w:t>Psychology Department:</w:t>
      </w:r>
    </w:p>
    <w:p w14:paraId="51A26677" w14:textId="77777777" w:rsidR="005F6D5D" w:rsidRPr="003C3A1A" w:rsidRDefault="005F6D5D" w:rsidP="00F02145">
      <w:pPr>
        <w:tabs>
          <w:tab w:val="left" w:pos="540"/>
        </w:tabs>
        <w:ind w:firstLine="450"/>
      </w:pPr>
      <w:r w:rsidRPr="003C3A1A">
        <w:t>Introduction to Social Psychology, Co-Instructor, Summer 2007.</w:t>
      </w:r>
    </w:p>
    <w:p w14:paraId="5E41B1AE" w14:textId="77777777" w:rsidR="005F6D5D" w:rsidRPr="003C3A1A" w:rsidRDefault="005F6D5D" w:rsidP="00F02145">
      <w:pPr>
        <w:tabs>
          <w:tab w:val="left" w:pos="540"/>
        </w:tabs>
        <w:ind w:left="720" w:hanging="270"/>
      </w:pPr>
      <w:r w:rsidRPr="003C3A1A">
        <w:t>Mind, Culture, and Society Seminar, Guest Lecturer, Winter 2006 &amp; 2007.</w:t>
      </w:r>
    </w:p>
    <w:p w14:paraId="194A40DF" w14:textId="77777777" w:rsidR="005F6D5D" w:rsidRPr="003C3A1A" w:rsidRDefault="005F6D5D" w:rsidP="005F6D5D"/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5F6D5D" w:rsidRPr="003C3A1A" w14:paraId="41B25E22" w14:textId="77777777" w:rsidTr="00A71793">
        <w:trPr>
          <w:trHeight w:hRule="exact" w:val="369"/>
        </w:trPr>
        <w:tc>
          <w:tcPr>
            <w:tcW w:w="8856" w:type="dxa"/>
            <w:tcBorders>
              <w:bottom w:val="single" w:sz="4" w:space="0" w:color="auto"/>
            </w:tcBorders>
          </w:tcPr>
          <w:p w14:paraId="50A76AA0" w14:textId="77777777" w:rsidR="005F6D5D" w:rsidRPr="003C3A1A" w:rsidRDefault="005F6D5D" w:rsidP="005F6D5D">
            <w:pPr>
              <w:keepNext/>
              <w:outlineLvl w:val="0"/>
              <w:rPr>
                <w:rFonts w:cs="Arial"/>
                <w:b/>
                <w:bCs/>
                <w:sz w:val="28"/>
                <w:szCs w:val="28"/>
              </w:rPr>
            </w:pPr>
            <w:r w:rsidRPr="003C3A1A">
              <w:rPr>
                <w:rFonts w:cs="Arial"/>
                <w:b/>
                <w:bCs/>
                <w:sz w:val="28"/>
                <w:szCs w:val="28"/>
              </w:rPr>
              <w:t xml:space="preserve">ADVISING EXPERIENCE </w:t>
            </w:r>
          </w:p>
        </w:tc>
      </w:tr>
    </w:tbl>
    <w:p w14:paraId="72D2084E" w14:textId="77777777" w:rsidR="005F6D5D" w:rsidRPr="003C3A1A" w:rsidRDefault="005F6D5D" w:rsidP="005F6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8"/>
        </w:rPr>
      </w:pPr>
    </w:p>
    <w:p w14:paraId="5472A121" w14:textId="3C4FB199" w:rsidR="002C20DF" w:rsidRPr="003C3A1A" w:rsidRDefault="00CD3AD9" w:rsidP="00F02145">
      <w:pPr>
        <w:outlineLvl w:val="0"/>
        <w:rPr>
          <w:b/>
        </w:rPr>
      </w:pPr>
      <w:r w:rsidRPr="003C3A1A">
        <w:rPr>
          <w:b/>
        </w:rPr>
        <w:t>Postdoctoral Advising</w:t>
      </w:r>
    </w:p>
    <w:p w14:paraId="6E76D6C3" w14:textId="77777777" w:rsidR="00601950" w:rsidRPr="003C3A1A" w:rsidRDefault="00601950" w:rsidP="00F02145">
      <w:pPr>
        <w:outlineLvl w:val="0"/>
        <w:rPr>
          <w:b/>
        </w:rPr>
      </w:pPr>
    </w:p>
    <w:p w14:paraId="34E6F715" w14:textId="22E0A7B7" w:rsidR="00E84328" w:rsidRDefault="00E84328" w:rsidP="00601950">
      <w:pPr>
        <w:pStyle w:val="ListParagraph"/>
        <w:numPr>
          <w:ilvl w:val="0"/>
          <w:numId w:val="9"/>
        </w:numPr>
        <w:outlineLvl w:val="0"/>
        <w:rPr>
          <w:bCs/>
        </w:rPr>
      </w:pPr>
      <w:r>
        <w:rPr>
          <w:bCs/>
        </w:rPr>
        <w:t>Mindy Truong (MORS, Northwestern University, 2021</w:t>
      </w:r>
      <w:r w:rsidRPr="003C3A1A">
        <w:t>–</w:t>
      </w:r>
      <w:r>
        <w:t>present)</w:t>
      </w:r>
    </w:p>
    <w:p w14:paraId="101B72C6" w14:textId="19D253D6" w:rsidR="00505803" w:rsidRDefault="00505803" w:rsidP="00601950">
      <w:pPr>
        <w:pStyle w:val="ListParagraph"/>
        <w:numPr>
          <w:ilvl w:val="0"/>
          <w:numId w:val="9"/>
        </w:numPr>
        <w:outlineLvl w:val="0"/>
        <w:rPr>
          <w:bCs/>
        </w:rPr>
      </w:pPr>
      <w:r>
        <w:rPr>
          <w:bCs/>
        </w:rPr>
        <w:t>Lydia Emery (MORS, Northwestern University, 2020</w:t>
      </w:r>
      <w:r w:rsidRPr="003C3A1A">
        <w:t>–</w:t>
      </w:r>
      <w:r>
        <w:t>present).</w:t>
      </w:r>
      <w:r>
        <w:rPr>
          <w:bCs/>
        </w:rPr>
        <w:t xml:space="preserve"> </w:t>
      </w:r>
    </w:p>
    <w:p w14:paraId="28B653DA" w14:textId="36E6D0FF" w:rsidR="00515D32" w:rsidRDefault="00515D32" w:rsidP="00601950">
      <w:pPr>
        <w:pStyle w:val="ListParagraph"/>
        <w:numPr>
          <w:ilvl w:val="0"/>
          <w:numId w:val="9"/>
        </w:numPr>
        <w:outlineLvl w:val="0"/>
        <w:rPr>
          <w:bCs/>
        </w:rPr>
      </w:pPr>
      <w:r>
        <w:rPr>
          <w:bCs/>
        </w:rPr>
        <w:t xml:space="preserve">Dylan </w:t>
      </w:r>
      <w:proofErr w:type="spellStart"/>
      <w:r>
        <w:rPr>
          <w:bCs/>
        </w:rPr>
        <w:t>Wiwad</w:t>
      </w:r>
      <w:proofErr w:type="spellEnd"/>
      <w:r>
        <w:rPr>
          <w:bCs/>
        </w:rPr>
        <w:t xml:space="preserve"> (MORS, Northwestern University, 2019</w:t>
      </w:r>
      <w:r w:rsidR="002364DC" w:rsidRPr="003C3A1A">
        <w:t>–</w:t>
      </w:r>
      <w:r w:rsidR="00570036">
        <w:rPr>
          <w:bCs/>
        </w:rPr>
        <w:t>2022</w:t>
      </w:r>
      <w:r>
        <w:rPr>
          <w:bCs/>
        </w:rPr>
        <w:t>).</w:t>
      </w:r>
    </w:p>
    <w:p w14:paraId="29D3651F" w14:textId="21806FA2" w:rsidR="00CD3AD9" w:rsidRPr="003C3A1A" w:rsidRDefault="00CD3AD9" w:rsidP="00601950">
      <w:pPr>
        <w:pStyle w:val="ListParagraph"/>
        <w:numPr>
          <w:ilvl w:val="0"/>
          <w:numId w:val="9"/>
        </w:numPr>
        <w:outlineLvl w:val="0"/>
        <w:rPr>
          <w:bCs/>
        </w:rPr>
      </w:pPr>
      <w:r w:rsidRPr="003C3A1A">
        <w:rPr>
          <w:bCs/>
        </w:rPr>
        <w:t>Rebecca Carey</w:t>
      </w:r>
      <w:r w:rsidR="00F10C40" w:rsidRPr="003C3A1A">
        <w:rPr>
          <w:bCs/>
        </w:rPr>
        <w:t xml:space="preserve"> (</w:t>
      </w:r>
      <w:r w:rsidR="0075688A" w:rsidRPr="003C3A1A">
        <w:rPr>
          <w:bCs/>
        </w:rPr>
        <w:t>MORS, Northwestern University, 2018</w:t>
      </w:r>
      <w:r w:rsidR="002364DC" w:rsidRPr="003C3A1A">
        <w:t>–</w:t>
      </w:r>
      <w:r w:rsidR="004B29FC">
        <w:rPr>
          <w:bCs/>
        </w:rPr>
        <w:t xml:space="preserve">2021, Current Position: </w:t>
      </w:r>
      <w:r w:rsidR="006417C6">
        <w:rPr>
          <w:bCs/>
        </w:rPr>
        <w:t xml:space="preserve">Assistant </w:t>
      </w:r>
      <w:r w:rsidR="004B29FC">
        <w:rPr>
          <w:bCs/>
        </w:rPr>
        <w:t>Professor at Princeton University</w:t>
      </w:r>
      <w:r w:rsidR="00F10C40" w:rsidRPr="003C3A1A">
        <w:rPr>
          <w:bCs/>
        </w:rPr>
        <w:t>).</w:t>
      </w:r>
    </w:p>
    <w:p w14:paraId="7097CCCB" w14:textId="28472CC7" w:rsidR="00CD3AD9" w:rsidRPr="003C3A1A" w:rsidRDefault="00CD3AD9" w:rsidP="00601950">
      <w:pPr>
        <w:pStyle w:val="ListParagraph"/>
        <w:numPr>
          <w:ilvl w:val="0"/>
          <w:numId w:val="9"/>
        </w:numPr>
        <w:outlineLvl w:val="0"/>
        <w:rPr>
          <w:bCs/>
        </w:rPr>
      </w:pPr>
      <w:r w:rsidRPr="003C3A1A">
        <w:rPr>
          <w:bCs/>
        </w:rPr>
        <w:t>Kelly Hoffman</w:t>
      </w:r>
      <w:r w:rsidR="00F10C40" w:rsidRPr="003C3A1A">
        <w:rPr>
          <w:bCs/>
        </w:rPr>
        <w:t xml:space="preserve"> (</w:t>
      </w:r>
      <w:r w:rsidR="0075688A" w:rsidRPr="003C3A1A">
        <w:rPr>
          <w:bCs/>
        </w:rPr>
        <w:t>MORS, Northwestern University,</w:t>
      </w:r>
      <w:r w:rsidR="00F10C40" w:rsidRPr="003C3A1A">
        <w:rPr>
          <w:bCs/>
        </w:rPr>
        <w:t xml:space="preserve"> </w:t>
      </w:r>
      <w:r w:rsidR="0075688A" w:rsidRPr="003C3A1A">
        <w:rPr>
          <w:bCs/>
        </w:rPr>
        <w:t>2016</w:t>
      </w:r>
      <w:r w:rsidR="002364DC" w:rsidRPr="003C3A1A">
        <w:t>–</w:t>
      </w:r>
      <w:r w:rsidR="0075688A" w:rsidRPr="003C3A1A">
        <w:rPr>
          <w:bCs/>
        </w:rPr>
        <w:t>2018</w:t>
      </w:r>
      <w:r w:rsidR="00F10C40" w:rsidRPr="003C3A1A">
        <w:rPr>
          <w:bCs/>
        </w:rPr>
        <w:t>, Current Position: Associate Researcher at The Future Company).</w:t>
      </w:r>
    </w:p>
    <w:p w14:paraId="072F6670" w14:textId="4164D129" w:rsidR="007F3FC2" w:rsidRPr="003C3A1A" w:rsidRDefault="007F3FC2" w:rsidP="00601950">
      <w:pPr>
        <w:pStyle w:val="ListParagraph"/>
        <w:numPr>
          <w:ilvl w:val="0"/>
          <w:numId w:val="9"/>
        </w:numPr>
        <w:outlineLvl w:val="0"/>
        <w:rPr>
          <w:bCs/>
        </w:rPr>
      </w:pPr>
      <w:r w:rsidRPr="003C3A1A">
        <w:rPr>
          <w:bCs/>
        </w:rPr>
        <w:t xml:space="preserve">Abbie </w:t>
      </w:r>
      <w:proofErr w:type="spellStart"/>
      <w:r w:rsidRPr="003C3A1A">
        <w:rPr>
          <w:bCs/>
        </w:rPr>
        <w:t>Wazlawek</w:t>
      </w:r>
      <w:proofErr w:type="spellEnd"/>
      <w:r w:rsidR="00F10C40" w:rsidRPr="003C3A1A">
        <w:rPr>
          <w:bCs/>
        </w:rPr>
        <w:t xml:space="preserve"> (</w:t>
      </w:r>
      <w:r w:rsidRPr="003C3A1A">
        <w:rPr>
          <w:bCs/>
        </w:rPr>
        <w:t>MORS, Northwestern University, 201</w:t>
      </w:r>
      <w:r w:rsidR="00F10C40" w:rsidRPr="003C3A1A">
        <w:rPr>
          <w:bCs/>
        </w:rPr>
        <w:t>5</w:t>
      </w:r>
      <w:r w:rsidR="002364DC" w:rsidRPr="003C3A1A">
        <w:t>–</w:t>
      </w:r>
      <w:r w:rsidR="00902F49">
        <w:rPr>
          <w:bCs/>
        </w:rPr>
        <w:t>2017</w:t>
      </w:r>
      <w:r w:rsidR="00F10C40" w:rsidRPr="003C3A1A">
        <w:rPr>
          <w:bCs/>
        </w:rPr>
        <w:t xml:space="preserve">, Current Position: User Researcher at </w:t>
      </w:r>
      <w:proofErr w:type="spellStart"/>
      <w:r w:rsidR="00F10C40" w:rsidRPr="003C3A1A">
        <w:rPr>
          <w:bCs/>
        </w:rPr>
        <w:t>ClassPass</w:t>
      </w:r>
      <w:proofErr w:type="spellEnd"/>
      <w:r w:rsidR="00F10C40" w:rsidRPr="003C3A1A">
        <w:rPr>
          <w:bCs/>
        </w:rPr>
        <w:t>).</w:t>
      </w:r>
    </w:p>
    <w:p w14:paraId="5E302CA3" w14:textId="53B8DEC5" w:rsidR="0075688A" w:rsidRPr="003C3A1A" w:rsidRDefault="0075688A" w:rsidP="00601950">
      <w:pPr>
        <w:pStyle w:val="ListParagraph"/>
        <w:numPr>
          <w:ilvl w:val="0"/>
          <w:numId w:val="9"/>
        </w:numPr>
        <w:outlineLvl w:val="0"/>
        <w:rPr>
          <w:bCs/>
        </w:rPr>
      </w:pPr>
      <w:r w:rsidRPr="003C3A1A">
        <w:rPr>
          <w:bCs/>
        </w:rPr>
        <w:t>Tiffany Brannon</w:t>
      </w:r>
      <w:r w:rsidR="00F10C40" w:rsidRPr="003C3A1A">
        <w:rPr>
          <w:bCs/>
        </w:rPr>
        <w:t xml:space="preserve"> (</w:t>
      </w:r>
      <w:r w:rsidRPr="003C3A1A">
        <w:rPr>
          <w:bCs/>
        </w:rPr>
        <w:t>MORS, Northwestern University, 2013</w:t>
      </w:r>
      <w:r w:rsidR="002364DC" w:rsidRPr="003C3A1A">
        <w:t>–</w:t>
      </w:r>
      <w:r w:rsidRPr="003C3A1A">
        <w:rPr>
          <w:bCs/>
        </w:rPr>
        <w:t>2015</w:t>
      </w:r>
      <w:r w:rsidR="00F10C40" w:rsidRPr="003C3A1A">
        <w:rPr>
          <w:bCs/>
        </w:rPr>
        <w:t>, Current Position: Professor at UCLA).</w:t>
      </w:r>
    </w:p>
    <w:p w14:paraId="0CF27276" w14:textId="76471357" w:rsidR="00CD3AD9" w:rsidRDefault="00CD3AD9" w:rsidP="00601950">
      <w:pPr>
        <w:pStyle w:val="ListParagraph"/>
        <w:numPr>
          <w:ilvl w:val="0"/>
          <w:numId w:val="9"/>
        </w:numPr>
        <w:outlineLvl w:val="0"/>
        <w:rPr>
          <w:bCs/>
        </w:rPr>
      </w:pPr>
      <w:r w:rsidRPr="003C3A1A">
        <w:rPr>
          <w:bCs/>
        </w:rPr>
        <w:t>Sarah Townsend</w:t>
      </w:r>
      <w:r w:rsidR="00F10C40" w:rsidRPr="003C3A1A">
        <w:rPr>
          <w:bCs/>
        </w:rPr>
        <w:t xml:space="preserve"> (</w:t>
      </w:r>
      <w:r w:rsidR="0075688A" w:rsidRPr="003C3A1A">
        <w:rPr>
          <w:bCs/>
        </w:rPr>
        <w:t>MORS, Northwestern University, 2011</w:t>
      </w:r>
      <w:r w:rsidR="002364DC" w:rsidRPr="003C3A1A">
        <w:t>–</w:t>
      </w:r>
      <w:r w:rsidR="0075688A" w:rsidRPr="003C3A1A">
        <w:rPr>
          <w:bCs/>
        </w:rPr>
        <w:t>2013</w:t>
      </w:r>
      <w:r w:rsidR="00F10C40" w:rsidRPr="003C3A1A">
        <w:rPr>
          <w:bCs/>
        </w:rPr>
        <w:t>, Current Position: Professor at USC).</w:t>
      </w:r>
    </w:p>
    <w:p w14:paraId="68E05104" w14:textId="5BF3DC58" w:rsidR="00902F49" w:rsidRPr="003C3A1A" w:rsidRDefault="00902F49" w:rsidP="00601950">
      <w:pPr>
        <w:pStyle w:val="ListParagraph"/>
        <w:numPr>
          <w:ilvl w:val="0"/>
          <w:numId w:val="9"/>
        </w:numPr>
        <w:outlineLvl w:val="0"/>
        <w:rPr>
          <w:bCs/>
        </w:rPr>
      </w:pPr>
      <w:r>
        <w:rPr>
          <w:bCs/>
        </w:rPr>
        <w:lastRenderedPageBreak/>
        <w:t xml:space="preserve">Evan </w:t>
      </w:r>
      <w:proofErr w:type="spellStart"/>
      <w:r>
        <w:rPr>
          <w:bCs/>
        </w:rPr>
        <w:t>Apfelbaum</w:t>
      </w:r>
      <w:proofErr w:type="spellEnd"/>
      <w:r>
        <w:rPr>
          <w:bCs/>
        </w:rPr>
        <w:t xml:space="preserve"> (MORS, Northwestern University, 2010</w:t>
      </w:r>
      <w:r w:rsidR="002364DC" w:rsidRPr="003C3A1A">
        <w:t>–</w:t>
      </w:r>
      <w:r>
        <w:rPr>
          <w:bCs/>
        </w:rPr>
        <w:t>2012, Current Position: Professor at Boston University).</w:t>
      </w:r>
    </w:p>
    <w:p w14:paraId="5C0D768E" w14:textId="77777777" w:rsidR="00444F55" w:rsidRPr="003C3A1A" w:rsidRDefault="00444F55" w:rsidP="00444F55">
      <w:pPr>
        <w:outlineLvl w:val="0"/>
        <w:rPr>
          <w:bCs/>
        </w:rPr>
      </w:pPr>
    </w:p>
    <w:p w14:paraId="53F649E2" w14:textId="3CE897C5" w:rsidR="00E8209B" w:rsidRPr="003C3A1A" w:rsidRDefault="00E8209B" w:rsidP="001A501D">
      <w:pPr>
        <w:outlineLvl w:val="0"/>
        <w:rPr>
          <w:b/>
        </w:rPr>
      </w:pPr>
      <w:r w:rsidRPr="003C3A1A">
        <w:rPr>
          <w:b/>
        </w:rPr>
        <w:t>Graduate Student Advising</w:t>
      </w:r>
    </w:p>
    <w:p w14:paraId="185A10A8" w14:textId="6D7F8DCE" w:rsidR="00693BEB" w:rsidRPr="003C3A1A" w:rsidRDefault="00693BEB" w:rsidP="001A501D">
      <w:pPr>
        <w:outlineLvl w:val="0"/>
        <w:rPr>
          <w:bCs/>
          <w:i/>
          <w:iCs/>
        </w:rPr>
      </w:pPr>
    </w:p>
    <w:p w14:paraId="516FF7AB" w14:textId="3A804767" w:rsidR="00693BEB" w:rsidRDefault="00693BEB" w:rsidP="00F02145">
      <w:pPr>
        <w:outlineLvl w:val="0"/>
        <w:rPr>
          <w:bCs/>
          <w:i/>
          <w:iCs/>
        </w:rPr>
      </w:pPr>
      <w:r w:rsidRPr="003C3A1A">
        <w:rPr>
          <w:bCs/>
          <w:i/>
          <w:iCs/>
        </w:rPr>
        <w:t>PhD Advisees</w:t>
      </w:r>
    </w:p>
    <w:p w14:paraId="663FFB61" w14:textId="2E61D699" w:rsidR="00570036" w:rsidRPr="00570036" w:rsidRDefault="00570036" w:rsidP="00570036">
      <w:pPr>
        <w:pStyle w:val="ListParagraph"/>
        <w:numPr>
          <w:ilvl w:val="0"/>
          <w:numId w:val="14"/>
        </w:numPr>
        <w:outlineLvl w:val="0"/>
        <w:rPr>
          <w:bCs/>
          <w:i/>
          <w:iCs/>
        </w:rPr>
      </w:pPr>
      <w:r>
        <w:rPr>
          <w:bCs/>
        </w:rPr>
        <w:t>Kathy Thuy Vo (</w:t>
      </w:r>
      <w:r>
        <w:rPr>
          <w:bCs/>
        </w:rPr>
        <w:t>MORS, Northwestern University, Expected 202</w:t>
      </w:r>
      <w:r>
        <w:rPr>
          <w:bCs/>
        </w:rPr>
        <w:t>7).</w:t>
      </w:r>
    </w:p>
    <w:p w14:paraId="0A68DC03" w14:textId="2A2C4979" w:rsidR="005A5C94" w:rsidRDefault="005A5C94" w:rsidP="00F02145">
      <w:pPr>
        <w:pStyle w:val="ListParagraph"/>
        <w:numPr>
          <w:ilvl w:val="0"/>
          <w:numId w:val="7"/>
        </w:numPr>
        <w:outlineLvl w:val="0"/>
        <w:rPr>
          <w:bCs/>
        </w:rPr>
      </w:pPr>
      <w:r>
        <w:rPr>
          <w:bCs/>
        </w:rPr>
        <w:t xml:space="preserve">Jennie Kim (MORS, Northwestern University, Expected </w:t>
      </w:r>
      <w:r w:rsidR="001D7510">
        <w:rPr>
          <w:bCs/>
        </w:rPr>
        <w:t>2026)</w:t>
      </w:r>
      <w:r w:rsidR="00FB715F">
        <w:rPr>
          <w:bCs/>
        </w:rPr>
        <w:t>.</w:t>
      </w:r>
      <w:r w:rsidR="001D7510">
        <w:rPr>
          <w:bCs/>
        </w:rPr>
        <w:t xml:space="preserve"> </w:t>
      </w:r>
    </w:p>
    <w:p w14:paraId="6C13AB5B" w14:textId="75EA59B4" w:rsidR="0043537C" w:rsidRDefault="0043537C" w:rsidP="00F02145">
      <w:pPr>
        <w:pStyle w:val="ListParagraph"/>
        <w:numPr>
          <w:ilvl w:val="0"/>
          <w:numId w:val="7"/>
        </w:numPr>
        <w:outlineLvl w:val="0"/>
        <w:rPr>
          <w:bCs/>
        </w:rPr>
      </w:pPr>
      <w:r w:rsidRPr="003C3A1A">
        <w:rPr>
          <w:bCs/>
        </w:rPr>
        <w:t>Hannah Birnbaum (</w:t>
      </w:r>
      <w:r w:rsidR="001A501D" w:rsidRPr="003C3A1A">
        <w:rPr>
          <w:bCs/>
        </w:rPr>
        <w:t xml:space="preserve">MORS, </w:t>
      </w:r>
      <w:r w:rsidRPr="003C3A1A">
        <w:rPr>
          <w:bCs/>
        </w:rPr>
        <w:t xml:space="preserve">Northwestern </w:t>
      </w:r>
      <w:r w:rsidR="001A501D" w:rsidRPr="003C3A1A">
        <w:rPr>
          <w:bCs/>
        </w:rPr>
        <w:t>University</w:t>
      </w:r>
      <w:r w:rsidR="00570036">
        <w:rPr>
          <w:bCs/>
        </w:rPr>
        <w:t xml:space="preserve"> </w:t>
      </w:r>
      <w:r w:rsidR="00BD776C" w:rsidRPr="003C3A1A">
        <w:rPr>
          <w:bCs/>
        </w:rPr>
        <w:t>2022</w:t>
      </w:r>
      <w:r w:rsidR="006417C6">
        <w:rPr>
          <w:bCs/>
        </w:rPr>
        <w:t>; Accepted Position: Assistant Professor at Washington University’s Olin School of Business</w:t>
      </w:r>
      <w:r w:rsidRPr="003C3A1A">
        <w:rPr>
          <w:bCs/>
        </w:rPr>
        <w:t>).</w:t>
      </w:r>
    </w:p>
    <w:p w14:paraId="2DDB1563" w14:textId="03F784C7" w:rsidR="00031F0A" w:rsidRPr="003C3A1A" w:rsidRDefault="0043537C" w:rsidP="00F02145">
      <w:pPr>
        <w:pStyle w:val="ListParagraph"/>
        <w:numPr>
          <w:ilvl w:val="0"/>
          <w:numId w:val="7"/>
        </w:numPr>
        <w:outlineLvl w:val="0"/>
        <w:rPr>
          <w:bCs/>
        </w:rPr>
      </w:pPr>
      <w:r w:rsidRPr="003C3A1A">
        <w:t>Andrea Dittmann</w:t>
      </w:r>
      <w:r w:rsidR="001A501D" w:rsidRPr="003C3A1A">
        <w:t xml:space="preserve"> </w:t>
      </w:r>
      <w:r w:rsidR="001A501D" w:rsidRPr="003C3A1A">
        <w:rPr>
          <w:bCs/>
        </w:rPr>
        <w:t>(MORS, Northwestern University 2020</w:t>
      </w:r>
      <w:r w:rsidR="0083164F" w:rsidRPr="003C3A1A">
        <w:rPr>
          <w:bCs/>
        </w:rPr>
        <w:t xml:space="preserve">; </w:t>
      </w:r>
      <w:r w:rsidR="00DB63B4">
        <w:rPr>
          <w:bCs/>
        </w:rPr>
        <w:t>Current Position:</w:t>
      </w:r>
      <w:r w:rsidR="0083164F" w:rsidRPr="003C3A1A">
        <w:rPr>
          <w:bCs/>
        </w:rPr>
        <w:t xml:space="preserve"> </w:t>
      </w:r>
      <w:r w:rsidR="00C57315">
        <w:rPr>
          <w:bCs/>
        </w:rPr>
        <w:t>Assistant</w:t>
      </w:r>
      <w:r w:rsidR="00E36B90">
        <w:rPr>
          <w:bCs/>
        </w:rPr>
        <w:t xml:space="preserve"> </w:t>
      </w:r>
      <w:r w:rsidR="00DB63B4">
        <w:rPr>
          <w:bCs/>
        </w:rPr>
        <w:t>Professor</w:t>
      </w:r>
      <w:r w:rsidR="00B229C9">
        <w:rPr>
          <w:bCs/>
        </w:rPr>
        <w:t xml:space="preserve"> </w:t>
      </w:r>
      <w:r w:rsidR="0083164F" w:rsidRPr="003C3A1A">
        <w:rPr>
          <w:bCs/>
        </w:rPr>
        <w:t xml:space="preserve">at Emory University’s </w:t>
      </w:r>
      <w:proofErr w:type="spellStart"/>
      <w:r w:rsidR="0083164F" w:rsidRPr="003C3A1A">
        <w:rPr>
          <w:bCs/>
        </w:rPr>
        <w:t>Goizueta</w:t>
      </w:r>
      <w:proofErr w:type="spellEnd"/>
      <w:r w:rsidR="0083164F" w:rsidRPr="003C3A1A">
        <w:rPr>
          <w:bCs/>
        </w:rPr>
        <w:t xml:space="preserve"> Business School</w:t>
      </w:r>
      <w:r w:rsidR="001A501D" w:rsidRPr="003C3A1A">
        <w:rPr>
          <w:bCs/>
        </w:rPr>
        <w:t>).</w:t>
      </w:r>
    </w:p>
    <w:p w14:paraId="4375AD8B" w14:textId="76E48C9B" w:rsidR="00031F0A" w:rsidRPr="003C3A1A" w:rsidRDefault="0043537C" w:rsidP="00031F0A">
      <w:pPr>
        <w:pStyle w:val="ListParagraph"/>
        <w:numPr>
          <w:ilvl w:val="0"/>
          <w:numId w:val="7"/>
        </w:numPr>
        <w:outlineLvl w:val="0"/>
      </w:pPr>
      <w:r w:rsidRPr="003C3A1A">
        <w:t xml:space="preserve">Ella Washington </w:t>
      </w:r>
      <w:r w:rsidR="001A501D" w:rsidRPr="003C3A1A">
        <w:rPr>
          <w:bCs/>
        </w:rPr>
        <w:t xml:space="preserve">(MORS, Northwestern University 2014, Current Position: </w:t>
      </w:r>
      <w:r w:rsidR="00BD776C" w:rsidRPr="003C3A1A">
        <w:rPr>
          <w:bCs/>
        </w:rPr>
        <w:t xml:space="preserve">Clinical </w:t>
      </w:r>
      <w:r w:rsidR="001A501D" w:rsidRPr="003C3A1A">
        <w:rPr>
          <w:bCs/>
        </w:rPr>
        <w:t>Professor at Georgetown University).</w:t>
      </w:r>
    </w:p>
    <w:p w14:paraId="4E91E8B6" w14:textId="54F4D1DB" w:rsidR="006E03AB" w:rsidRPr="003C3A1A" w:rsidRDefault="006E03AB" w:rsidP="00E62743"/>
    <w:p w14:paraId="0884BA3E" w14:textId="4CB17949" w:rsidR="00693BEB" w:rsidRPr="003C3A1A" w:rsidRDefault="00693BEB" w:rsidP="00F02145">
      <w:pPr>
        <w:outlineLvl w:val="0"/>
        <w:rPr>
          <w:bCs/>
          <w:i/>
          <w:iCs/>
        </w:rPr>
      </w:pPr>
      <w:r w:rsidRPr="003C3A1A">
        <w:rPr>
          <w:bCs/>
          <w:i/>
          <w:iCs/>
        </w:rPr>
        <w:t>Dissertation Committees</w:t>
      </w:r>
    </w:p>
    <w:p w14:paraId="175CF09D" w14:textId="6FDB198C" w:rsidR="00137CD0" w:rsidRDefault="00137CD0" w:rsidP="00137CD0">
      <w:pPr>
        <w:pStyle w:val="ListParagraph"/>
        <w:numPr>
          <w:ilvl w:val="0"/>
          <w:numId w:val="8"/>
        </w:numPr>
        <w:outlineLvl w:val="0"/>
      </w:pPr>
      <w:proofErr w:type="spellStart"/>
      <w:r>
        <w:t>Medhi</w:t>
      </w:r>
      <w:proofErr w:type="spellEnd"/>
      <w:r>
        <w:t xml:space="preserve"> Marot (Psychology, </w:t>
      </w:r>
      <w:r w:rsidRPr="00137CD0">
        <w:t>Université Clermont Auvergne</w:t>
      </w:r>
      <w:r>
        <w:t xml:space="preserve"> 2022)</w:t>
      </w:r>
    </w:p>
    <w:p w14:paraId="6AE29A85" w14:textId="1CE8504A" w:rsidR="00510587" w:rsidRDefault="00510587" w:rsidP="00F02145">
      <w:pPr>
        <w:pStyle w:val="ListParagraph"/>
        <w:numPr>
          <w:ilvl w:val="0"/>
          <w:numId w:val="8"/>
        </w:numPr>
        <w:outlineLvl w:val="0"/>
      </w:pPr>
      <w:r>
        <w:t xml:space="preserve">Hannah </w:t>
      </w:r>
      <w:proofErr w:type="spellStart"/>
      <w:r>
        <w:t>Waldfogel</w:t>
      </w:r>
      <w:proofErr w:type="spellEnd"/>
      <w:r>
        <w:t xml:space="preserve"> (</w:t>
      </w:r>
      <w:r w:rsidR="00C23A42">
        <w:t>MORS, Northwestern University 202</w:t>
      </w:r>
      <w:r w:rsidR="00A40620">
        <w:t>1</w:t>
      </w:r>
      <w:r w:rsidR="00B66A6D">
        <w:t>)</w:t>
      </w:r>
    </w:p>
    <w:p w14:paraId="2DB4E526" w14:textId="09E87B55" w:rsidR="00780F6C" w:rsidRPr="003C3A1A" w:rsidRDefault="00780F6C" w:rsidP="00F02145">
      <w:pPr>
        <w:pStyle w:val="ListParagraph"/>
        <w:numPr>
          <w:ilvl w:val="0"/>
          <w:numId w:val="8"/>
        </w:numPr>
        <w:outlineLvl w:val="0"/>
      </w:pPr>
      <w:r w:rsidRPr="003C3A1A">
        <w:t>Lydia Emery</w:t>
      </w:r>
      <w:r w:rsidR="00BF6D0C" w:rsidRPr="003C3A1A">
        <w:t xml:space="preserve"> (</w:t>
      </w:r>
      <w:r w:rsidRPr="003C3A1A">
        <w:t>Psychology, Northwestern University</w:t>
      </w:r>
      <w:r w:rsidR="00BC682F">
        <w:t xml:space="preserve"> 2020</w:t>
      </w:r>
      <w:r w:rsidR="00BF6D0C" w:rsidRPr="003C3A1A">
        <w:t xml:space="preserve">, </w:t>
      </w:r>
      <w:r w:rsidR="004C742C">
        <w:t>Current Position: Postdoc</w:t>
      </w:r>
      <w:r w:rsidR="0052243B">
        <w:t>toral Fellow</w:t>
      </w:r>
      <w:r w:rsidR="004C742C">
        <w:t xml:space="preserve"> at Kellogg School of Management</w:t>
      </w:r>
      <w:r w:rsidR="00BF6D0C" w:rsidRPr="003C3A1A">
        <w:t>).</w:t>
      </w:r>
    </w:p>
    <w:p w14:paraId="56B18382" w14:textId="23F66092" w:rsidR="00BF6D0C" w:rsidRPr="003C3A1A" w:rsidRDefault="00BF6D0C" w:rsidP="00F02145">
      <w:pPr>
        <w:pStyle w:val="ListParagraph"/>
        <w:numPr>
          <w:ilvl w:val="0"/>
          <w:numId w:val="8"/>
        </w:numPr>
      </w:pPr>
      <w:r w:rsidRPr="003C3A1A">
        <w:t xml:space="preserve">Alex </w:t>
      </w:r>
      <w:proofErr w:type="spellStart"/>
      <w:r w:rsidRPr="003C3A1A">
        <w:t>Browman</w:t>
      </w:r>
      <w:proofErr w:type="spellEnd"/>
      <w:r w:rsidRPr="003C3A1A">
        <w:t xml:space="preserve"> (Psychology, Northwestern University 2017, Current Position: </w:t>
      </w:r>
      <w:r w:rsidR="00DC46A2">
        <w:t>Assistant Professor at College of the Holy Cross</w:t>
      </w:r>
      <w:r w:rsidRPr="003C3A1A">
        <w:t>).</w:t>
      </w:r>
    </w:p>
    <w:p w14:paraId="0A89556B" w14:textId="1430EEAC" w:rsidR="00780F6C" w:rsidRPr="003C3A1A" w:rsidRDefault="00780F6C" w:rsidP="00F02145">
      <w:pPr>
        <w:pStyle w:val="ListParagraph"/>
        <w:numPr>
          <w:ilvl w:val="0"/>
          <w:numId w:val="8"/>
        </w:numPr>
        <w:outlineLvl w:val="0"/>
      </w:pPr>
      <w:r w:rsidRPr="003C3A1A">
        <w:t>Sébastien Goudeau</w:t>
      </w:r>
      <w:r w:rsidR="00BF6D0C" w:rsidRPr="003C3A1A">
        <w:t xml:space="preserve"> (</w:t>
      </w:r>
      <w:r w:rsidRPr="003C3A1A">
        <w:t>Psychology, University of Poitiers</w:t>
      </w:r>
      <w:r w:rsidR="00BF6D0C" w:rsidRPr="003C3A1A">
        <w:t xml:space="preserve"> 2016, Current Position: </w:t>
      </w:r>
      <w:r w:rsidR="00E62743" w:rsidRPr="003C3A1A">
        <w:t xml:space="preserve">Assistant </w:t>
      </w:r>
      <w:r w:rsidR="00BF6D0C" w:rsidRPr="003C3A1A">
        <w:t>Professor at Université Paris De</w:t>
      </w:r>
      <w:r w:rsidR="00282927" w:rsidRPr="003C3A1A">
        <w:t>s</w:t>
      </w:r>
      <w:r w:rsidR="00BF6D0C" w:rsidRPr="003C3A1A">
        <w:t>cartes).</w:t>
      </w:r>
    </w:p>
    <w:p w14:paraId="4F0C99BA" w14:textId="5D9CADF8" w:rsidR="00780F6C" w:rsidRPr="003C3A1A" w:rsidRDefault="00780F6C" w:rsidP="00F02145">
      <w:pPr>
        <w:pStyle w:val="ListParagraph"/>
        <w:numPr>
          <w:ilvl w:val="0"/>
          <w:numId w:val="8"/>
        </w:numPr>
      </w:pPr>
      <w:r w:rsidRPr="003C3A1A">
        <w:t>Vida Manzo</w:t>
      </w:r>
      <w:r w:rsidR="00282927" w:rsidRPr="003C3A1A">
        <w:t xml:space="preserve"> (</w:t>
      </w:r>
      <w:r w:rsidRPr="003C3A1A">
        <w:t xml:space="preserve">Psychology, Northwestern University </w:t>
      </w:r>
      <w:r w:rsidR="00282927" w:rsidRPr="003C3A1A">
        <w:t>2016, Current Position: Senior Research Analyst</w:t>
      </w:r>
      <w:r w:rsidR="006569C3" w:rsidRPr="003C3A1A">
        <w:t xml:space="preserve"> at College of the Canyons).</w:t>
      </w:r>
    </w:p>
    <w:p w14:paraId="07373AD7" w14:textId="2F01C59B" w:rsidR="00780F6C" w:rsidRPr="003C3A1A" w:rsidRDefault="00780F6C" w:rsidP="00F02145">
      <w:pPr>
        <w:pStyle w:val="ListParagraph"/>
        <w:numPr>
          <w:ilvl w:val="0"/>
          <w:numId w:val="8"/>
        </w:numPr>
      </w:pPr>
      <w:r w:rsidRPr="003C3A1A">
        <w:t>Dennis Hsu</w:t>
      </w:r>
      <w:r w:rsidR="006569C3" w:rsidRPr="003C3A1A">
        <w:t xml:space="preserve"> (</w:t>
      </w:r>
      <w:r w:rsidRPr="003C3A1A">
        <w:t>MORS, Northwestern University</w:t>
      </w:r>
      <w:r w:rsidR="006569C3" w:rsidRPr="003C3A1A">
        <w:t xml:space="preserve"> </w:t>
      </w:r>
      <w:r w:rsidR="00BD776C" w:rsidRPr="003C3A1A">
        <w:t>2015</w:t>
      </w:r>
      <w:r w:rsidR="006569C3" w:rsidRPr="003C3A1A">
        <w:t xml:space="preserve">, Current Position: </w:t>
      </w:r>
      <w:r w:rsidR="00E62743" w:rsidRPr="003C3A1A">
        <w:t xml:space="preserve">Assistant </w:t>
      </w:r>
      <w:r w:rsidR="006569C3" w:rsidRPr="003C3A1A">
        <w:t>Professor at Hong Kong University).</w:t>
      </w:r>
    </w:p>
    <w:p w14:paraId="6CD901C6" w14:textId="2337ECE5" w:rsidR="00780F6C" w:rsidRPr="003C3A1A" w:rsidRDefault="00780F6C" w:rsidP="00F02145">
      <w:pPr>
        <w:pStyle w:val="ListParagraph"/>
        <w:numPr>
          <w:ilvl w:val="0"/>
          <w:numId w:val="8"/>
        </w:numPr>
      </w:pPr>
      <w:r w:rsidRPr="003C3A1A">
        <w:t>Erika Hall</w:t>
      </w:r>
      <w:r w:rsidR="006569C3" w:rsidRPr="003C3A1A">
        <w:t xml:space="preserve"> (</w:t>
      </w:r>
      <w:r w:rsidRPr="003C3A1A">
        <w:t>MORS, Northwestern University</w:t>
      </w:r>
      <w:r w:rsidR="006569C3" w:rsidRPr="003C3A1A">
        <w:t xml:space="preserve"> 2014, Current Position: </w:t>
      </w:r>
      <w:r w:rsidR="00E62743" w:rsidRPr="003C3A1A">
        <w:t xml:space="preserve">Assistant </w:t>
      </w:r>
      <w:r w:rsidR="006569C3" w:rsidRPr="003C3A1A">
        <w:t>Professor at Emory University).</w:t>
      </w:r>
    </w:p>
    <w:p w14:paraId="5C26078F" w14:textId="008F17BD" w:rsidR="00780F6C" w:rsidRPr="003C3A1A" w:rsidRDefault="00780F6C" w:rsidP="00F02145">
      <w:pPr>
        <w:pStyle w:val="ListParagraph"/>
        <w:numPr>
          <w:ilvl w:val="0"/>
          <w:numId w:val="8"/>
        </w:numPr>
      </w:pPr>
      <w:r w:rsidRPr="003C3A1A">
        <w:t>Maureen Craig</w:t>
      </w:r>
      <w:r w:rsidR="00EC25CE" w:rsidRPr="003C3A1A">
        <w:t xml:space="preserve"> (</w:t>
      </w:r>
      <w:r w:rsidRPr="003C3A1A">
        <w:t>Psychology, Northwestern University</w:t>
      </w:r>
      <w:r w:rsidR="00EC25CE" w:rsidRPr="003C3A1A">
        <w:t xml:space="preserve"> 2014, Current Position: </w:t>
      </w:r>
      <w:r w:rsidR="00E62743" w:rsidRPr="003C3A1A">
        <w:t xml:space="preserve">Assistant </w:t>
      </w:r>
      <w:r w:rsidR="00EC25CE" w:rsidRPr="003C3A1A">
        <w:t>Professor at New York University).</w:t>
      </w:r>
    </w:p>
    <w:p w14:paraId="39FCD1E4" w14:textId="1FA3926E" w:rsidR="00780F6C" w:rsidRPr="003C3A1A" w:rsidRDefault="00780F6C" w:rsidP="00F02145">
      <w:pPr>
        <w:pStyle w:val="ListParagraph"/>
        <w:numPr>
          <w:ilvl w:val="0"/>
          <w:numId w:val="8"/>
        </w:numPr>
      </w:pPr>
      <w:proofErr w:type="spellStart"/>
      <w:r w:rsidRPr="003C3A1A">
        <w:t>Jiyin</w:t>
      </w:r>
      <w:proofErr w:type="spellEnd"/>
      <w:r w:rsidRPr="003C3A1A">
        <w:t xml:space="preserve"> Cao</w:t>
      </w:r>
      <w:r w:rsidR="00EC25CE" w:rsidRPr="003C3A1A">
        <w:t xml:space="preserve"> (</w:t>
      </w:r>
      <w:r w:rsidRPr="003C3A1A">
        <w:t>MORS, Northwestern University</w:t>
      </w:r>
      <w:r w:rsidR="00EC25CE" w:rsidRPr="003C3A1A">
        <w:t xml:space="preserve"> 2014, Current Position:</w:t>
      </w:r>
      <w:r w:rsidR="00E62743" w:rsidRPr="003C3A1A">
        <w:t xml:space="preserve"> Assistant Professor at</w:t>
      </w:r>
      <w:r w:rsidR="00EC25CE" w:rsidRPr="003C3A1A">
        <w:t xml:space="preserve"> Stony Brook University).</w:t>
      </w:r>
    </w:p>
    <w:p w14:paraId="330CE29C" w14:textId="27619C38" w:rsidR="00780F6C" w:rsidRPr="003C3A1A" w:rsidRDefault="00780F6C" w:rsidP="00F02145">
      <w:pPr>
        <w:pStyle w:val="ListParagraph"/>
        <w:numPr>
          <w:ilvl w:val="0"/>
          <w:numId w:val="8"/>
        </w:numPr>
        <w:outlineLvl w:val="0"/>
      </w:pPr>
      <w:r w:rsidRPr="003C3A1A">
        <w:t xml:space="preserve">Soroush </w:t>
      </w:r>
      <w:proofErr w:type="spellStart"/>
      <w:r w:rsidRPr="003C3A1A">
        <w:t>Aslani</w:t>
      </w:r>
      <w:proofErr w:type="spellEnd"/>
      <w:r w:rsidR="0094050D" w:rsidRPr="003C3A1A">
        <w:t xml:space="preserve"> (</w:t>
      </w:r>
      <w:r w:rsidRPr="003C3A1A">
        <w:t>MORS, Northwestern University</w:t>
      </w:r>
      <w:r w:rsidR="0094050D" w:rsidRPr="003C3A1A">
        <w:t xml:space="preserve"> 2014, Current Position: </w:t>
      </w:r>
      <w:r w:rsidR="00E62743" w:rsidRPr="003C3A1A">
        <w:t xml:space="preserve">Assistant Professor at the </w:t>
      </w:r>
      <w:r w:rsidR="0094050D" w:rsidRPr="003C3A1A">
        <w:t>University of Wisconsin</w:t>
      </w:r>
      <w:r w:rsidR="00AC4AA6">
        <w:t xml:space="preserve">, </w:t>
      </w:r>
      <w:r w:rsidR="0094050D" w:rsidRPr="003C3A1A">
        <w:t>Whitewater).</w:t>
      </w:r>
    </w:p>
    <w:p w14:paraId="36651C53" w14:textId="4D0E60C0" w:rsidR="006E03AB" w:rsidRPr="003C3A1A" w:rsidRDefault="006E03AB" w:rsidP="00F02145">
      <w:pPr>
        <w:pStyle w:val="ListParagraph"/>
        <w:numPr>
          <w:ilvl w:val="0"/>
          <w:numId w:val="8"/>
        </w:numPr>
      </w:pPr>
      <w:r w:rsidRPr="003C3A1A">
        <w:t>Sunny Kim (MORS, Northwestern University 2013</w:t>
      </w:r>
      <w:r w:rsidR="00031F0A" w:rsidRPr="003C3A1A">
        <w:t>).</w:t>
      </w:r>
    </w:p>
    <w:p w14:paraId="1662AA41" w14:textId="6F8A2208" w:rsidR="005F6D5D" w:rsidRPr="003C3A1A" w:rsidRDefault="005F6D5D" w:rsidP="005F6D5D"/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BC4DA6" w:rsidRPr="003C3A1A" w14:paraId="00039225" w14:textId="77777777" w:rsidTr="00A71793">
        <w:trPr>
          <w:trHeight w:hRule="exact" w:val="369"/>
        </w:trPr>
        <w:tc>
          <w:tcPr>
            <w:tcW w:w="8856" w:type="dxa"/>
            <w:tcBorders>
              <w:bottom w:val="single" w:sz="4" w:space="0" w:color="auto"/>
            </w:tcBorders>
          </w:tcPr>
          <w:p w14:paraId="6FCF552D" w14:textId="77777777" w:rsidR="00BC4DA6" w:rsidRPr="003C3A1A" w:rsidRDefault="00BC4DA6" w:rsidP="00BC4DA6">
            <w:pPr>
              <w:keepNext/>
              <w:outlineLvl w:val="0"/>
              <w:rPr>
                <w:b/>
                <w:bCs/>
              </w:rPr>
            </w:pPr>
            <w:r w:rsidRPr="003C3A1A">
              <w:rPr>
                <w:rFonts w:cs="Arial"/>
                <w:b/>
                <w:bCs/>
                <w:sz w:val="28"/>
                <w:szCs w:val="28"/>
              </w:rPr>
              <w:t>EDITORIAL SERVICE</w:t>
            </w:r>
          </w:p>
        </w:tc>
      </w:tr>
    </w:tbl>
    <w:p w14:paraId="214890B5" w14:textId="44857F57" w:rsidR="00BC4DA6" w:rsidRPr="003C3A1A" w:rsidRDefault="00BC4DA6" w:rsidP="00F02145"/>
    <w:p w14:paraId="37D43320" w14:textId="77777777" w:rsidR="00C95437" w:rsidRPr="003C3A1A" w:rsidRDefault="00C95437" w:rsidP="00F02145">
      <w:pPr>
        <w:rPr>
          <w:b/>
        </w:rPr>
      </w:pPr>
      <w:r w:rsidRPr="003C3A1A">
        <w:rPr>
          <w:b/>
        </w:rPr>
        <w:t>Editorial Board Member:</w:t>
      </w:r>
    </w:p>
    <w:p w14:paraId="16B1FC4E" w14:textId="35590B3D" w:rsidR="00416624" w:rsidRPr="003C3A1A" w:rsidRDefault="00416624" w:rsidP="00F02145">
      <w:pPr>
        <w:ind w:left="720"/>
        <w:contextualSpacing/>
        <w:rPr>
          <w:i/>
        </w:rPr>
      </w:pPr>
      <w:r w:rsidRPr="003C3A1A">
        <w:rPr>
          <w:i/>
        </w:rPr>
        <w:t>Journal of Personality and Social Psychology</w:t>
      </w:r>
      <w:r w:rsidR="00AC4AA6">
        <w:rPr>
          <w:i/>
        </w:rPr>
        <w:t xml:space="preserve"> </w:t>
      </w:r>
      <w:r w:rsidR="00AC4AA6" w:rsidRPr="00AC4AA6">
        <w:rPr>
          <w:iCs/>
        </w:rPr>
        <w:t>(201</w:t>
      </w:r>
      <w:r w:rsidR="00AC4AA6">
        <w:rPr>
          <w:iCs/>
        </w:rPr>
        <w:t>8</w:t>
      </w:r>
      <w:r w:rsidR="00CD454D" w:rsidRPr="003C3A1A">
        <w:t>–</w:t>
      </w:r>
      <w:r w:rsidR="00AC4AA6" w:rsidRPr="00AC4AA6">
        <w:rPr>
          <w:iCs/>
        </w:rPr>
        <w:t>2020)</w:t>
      </w:r>
    </w:p>
    <w:p w14:paraId="1CAA32FF" w14:textId="77777777" w:rsidR="00C95437" w:rsidRPr="003C3A1A" w:rsidRDefault="00C95437" w:rsidP="00F02145">
      <w:pPr>
        <w:contextualSpacing/>
        <w:rPr>
          <w:i/>
        </w:rPr>
      </w:pPr>
    </w:p>
    <w:p w14:paraId="487331DC" w14:textId="351A3760" w:rsidR="00C95437" w:rsidRPr="003C3A1A" w:rsidRDefault="00AC4AA6" w:rsidP="00F02145">
      <w:pPr>
        <w:contextualSpacing/>
        <w:rPr>
          <w:b/>
        </w:rPr>
      </w:pPr>
      <w:r>
        <w:rPr>
          <w:b/>
        </w:rPr>
        <w:t>Co-</w:t>
      </w:r>
      <w:r w:rsidR="00C95437" w:rsidRPr="003C3A1A">
        <w:rPr>
          <w:b/>
        </w:rPr>
        <w:t>Editor:</w:t>
      </w:r>
    </w:p>
    <w:p w14:paraId="5245603F" w14:textId="05EC953A" w:rsidR="00C95437" w:rsidRPr="003C3A1A" w:rsidRDefault="00C95437" w:rsidP="00F02145">
      <w:pPr>
        <w:pStyle w:val="ListParagraph"/>
        <w:rPr>
          <w:i/>
        </w:rPr>
      </w:pPr>
      <w:r w:rsidRPr="003C3A1A">
        <w:rPr>
          <w:i/>
        </w:rPr>
        <w:t xml:space="preserve">Current Opinion in Psychology, Social Class and Inequality </w:t>
      </w:r>
      <w:r w:rsidR="00AC4AA6" w:rsidRPr="00AC4AA6">
        <w:rPr>
          <w:iCs/>
        </w:rPr>
        <w:t>(2017)</w:t>
      </w:r>
    </w:p>
    <w:p w14:paraId="2103B033" w14:textId="77777777" w:rsidR="0019131C" w:rsidRDefault="0019131C" w:rsidP="00F02145">
      <w:pPr>
        <w:rPr>
          <w:b/>
        </w:rPr>
      </w:pPr>
    </w:p>
    <w:p w14:paraId="5072F8E2" w14:textId="722C1A8E" w:rsidR="00BC4DA6" w:rsidRPr="003C3A1A" w:rsidRDefault="00BC4DA6" w:rsidP="00F02145">
      <w:pPr>
        <w:rPr>
          <w:b/>
        </w:rPr>
      </w:pPr>
      <w:r w:rsidRPr="003C3A1A">
        <w:rPr>
          <w:b/>
        </w:rPr>
        <w:t>Ad-hoc Reviewer (Journals):</w:t>
      </w:r>
    </w:p>
    <w:p w14:paraId="501E96A0" w14:textId="08267454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American Psychologist</w:t>
      </w:r>
    </w:p>
    <w:p w14:paraId="46497C14" w14:textId="73349D8D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Analyses of Social Issues and Public Policy</w:t>
      </w:r>
    </w:p>
    <w:p w14:paraId="448D2315" w14:textId="2BA81100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 xml:space="preserve">Cultural Diversity and Ethnic Minority Psychology </w:t>
      </w:r>
    </w:p>
    <w:p w14:paraId="69A0E57F" w14:textId="3DD6CD46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Journal of Experimental Psychology</w:t>
      </w:r>
    </w:p>
    <w:p w14:paraId="748DC4A7" w14:textId="6BCE78F6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Journal of Experimental Social Psychology</w:t>
      </w:r>
    </w:p>
    <w:p w14:paraId="6B0358B8" w14:textId="3EDC89CD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Journal of Adolescent Research</w:t>
      </w:r>
    </w:p>
    <w:p w14:paraId="2D9F4C99" w14:textId="35263B9C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Journal of Marketing Research</w:t>
      </w:r>
    </w:p>
    <w:p w14:paraId="16C997FB" w14:textId="4A953715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Journal of Personality and Social Psychology</w:t>
      </w:r>
    </w:p>
    <w:p w14:paraId="596EED48" w14:textId="5BA46503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Journal of Social and Political Psychology</w:t>
      </w:r>
    </w:p>
    <w:p w14:paraId="4CC404D2" w14:textId="1599DFB1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Journal of Social Issues</w:t>
      </w:r>
    </w:p>
    <w:p w14:paraId="4B273F2D" w14:textId="55862355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Law and Society Review</w:t>
      </w:r>
    </w:p>
    <w:p w14:paraId="16064734" w14:textId="784D6AEF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Learning and Individual Differences</w:t>
      </w:r>
    </w:p>
    <w:p w14:paraId="585F2BE3" w14:textId="306AD170" w:rsidR="0091227E" w:rsidRPr="003C3A1A" w:rsidRDefault="0091227E" w:rsidP="00F02145">
      <w:pPr>
        <w:pStyle w:val="ListParagraph"/>
        <w:rPr>
          <w:i/>
        </w:rPr>
      </w:pPr>
      <w:r w:rsidRPr="003C3A1A">
        <w:rPr>
          <w:i/>
        </w:rPr>
        <w:t>Organizational Behavior and Decision Processes</w:t>
      </w:r>
    </w:p>
    <w:p w14:paraId="4D0C50DA" w14:textId="0D1777E4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Personality and Social Psychology Bulletin</w:t>
      </w:r>
    </w:p>
    <w:p w14:paraId="07512FA6" w14:textId="6E70FB59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Personality and Social Psychology Review</w:t>
      </w:r>
    </w:p>
    <w:p w14:paraId="7F677845" w14:textId="1CFE507B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Proceedings of The National Academy of Sciences</w:t>
      </w:r>
    </w:p>
    <w:p w14:paraId="63623EAC" w14:textId="6E8314C2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Psychological Review</w:t>
      </w:r>
    </w:p>
    <w:p w14:paraId="35C05B1A" w14:textId="370E801A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Psychological Science</w:t>
      </w:r>
    </w:p>
    <w:p w14:paraId="3B700E21" w14:textId="3219EF75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Psychology and Aging</w:t>
      </w:r>
    </w:p>
    <w:p w14:paraId="280438A4" w14:textId="2C99CBD8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Sex Roles</w:t>
      </w:r>
    </w:p>
    <w:p w14:paraId="232DDBD0" w14:textId="6CBDA1E4" w:rsidR="00BC4DA6" w:rsidRDefault="00BC4DA6" w:rsidP="00F02145">
      <w:pPr>
        <w:pStyle w:val="ListParagraph"/>
        <w:rPr>
          <w:i/>
        </w:rPr>
      </w:pPr>
      <w:r w:rsidRPr="003C3A1A">
        <w:rPr>
          <w:i/>
        </w:rPr>
        <w:t>Social Psychology Quarterly</w:t>
      </w:r>
    </w:p>
    <w:p w14:paraId="41F8A808" w14:textId="2AEC0C39" w:rsidR="00E96D48" w:rsidRDefault="00E96D48" w:rsidP="00F02145">
      <w:pPr>
        <w:pStyle w:val="ListParagraph"/>
        <w:rPr>
          <w:i/>
        </w:rPr>
      </w:pPr>
      <w:r>
        <w:rPr>
          <w:i/>
        </w:rPr>
        <w:t>Strategic Management Journal</w:t>
      </w:r>
    </w:p>
    <w:p w14:paraId="3C9D9D7B" w14:textId="4274982A" w:rsidR="00845471" w:rsidRPr="003C3A1A" w:rsidRDefault="00845471" w:rsidP="00F02145">
      <w:pPr>
        <w:pStyle w:val="ListParagraph"/>
        <w:rPr>
          <w:i/>
        </w:rPr>
      </w:pPr>
      <w:r>
        <w:rPr>
          <w:i/>
        </w:rPr>
        <w:t>The Russell Sage Foundation Journal of the Social Sciences</w:t>
      </w:r>
    </w:p>
    <w:p w14:paraId="46B91915" w14:textId="65FD974E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Qualitative Sociology</w:t>
      </w:r>
    </w:p>
    <w:p w14:paraId="100674AC" w14:textId="77777777" w:rsidR="00C95437" w:rsidRPr="003C3A1A" w:rsidRDefault="00C95437" w:rsidP="00F02145">
      <w:pPr>
        <w:rPr>
          <w:b/>
        </w:rPr>
      </w:pPr>
    </w:p>
    <w:p w14:paraId="57E3572B" w14:textId="5CC86CE5" w:rsidR="00BC4DA6" w:rsidRPr="003C3A1A" w:rsidRDefault="00BC4DA6" w:rsidP="00F02145">
      <w:pPr>
        <w:rPr>
          <w:b/>
        </w:rPr>
      </w:pPr>
      <w:r w:rsidRPr="003C3A1A">
        <w:rPr>
          <w:b/>
        </w:rPr>
        <w:t>Ad-hoc Reviewer (Grants):</w:t>
      </w:r>
    </w:p>
    <w:p w14:paraId="0FCF109D" w14:textId="0E1D68C5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National Science Foundation</w:t>
      </w:r>
    </w:p>
    <w:p w14:paraId="15BCFF46" w14:textId="4E41DD71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Education and Social Opportunity</w:t>
      </w:r>
    </w:p>
    <w:p w14:paraId="4CA2701D" w14:textId="3E4F0E6E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Spencer Foundation</w:t>
      </w:r>
    </w:p>
    <w:p w14:paraId="79E9722A" w14:textId="3F8F5162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Center for Decision Research</w:t>
      </w:r>
    </w:p>
    <w:p w14:paraId="7831E5E1" w14:textId="11933B65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University of Chicago Booth School of Business</w:t>
      </w:r>
    </w:p>
    <w:p w14:paraId="64BDE54D" w14:textId="77777777" w:rsidR="0006059A" w:rsidRPr="003C3A1A" w:rsidRDefault="0006059A" w:rsidP="00F02145">
      <w:pPr>
        <w:rPr>
          <w:b/>
        </w:rPr>
      </w:pPr>
    </w:p>
    <w:p w14:paraId="37DAA290" w14:textId="2C8213B7" w:rsidR="00FA6A09" w:rsidRPr="003C3A1A" w:rsidRDefault="00FA6A09" w:rsidP="00F02145">
      <w:pPr>
        <w:rPr>
          <w:b/>
        </w:rPr>
      </w:pPr>
      <w:r w:rsidRPr="003C3A1A">
        <w:rPr>
          <w:b/>
        </w:rPr>
        <w:t>Ad-hoc Reviewer (Books):</w:t>
      </w:r>
    </w:p>
    <w:p w14:paraId="599B3857" w14:textId="36440B97" w:rsidR="00FA6A09" w:rsidRPr="003C3A1A" w:rsidRDefault="00FA6A09" w:rsidP="00F02145">
      <w:pPr>
        <w:ind w:left="720"/>
        <w:contextualSpacing/>
        <w:rPr>
          <w:i/>
        </w:rPr>
      </w:pPr>
      <w:r w:rsidRPr="003C3A1A">
        <w:rPr>
          <w:i/>
        </w:rPr>
        <w:t>Oxford University Press</w:t>
      </w:r>
    </w:p>
    <w:p w14:paraId="562D76A5" w14:textId="1761044F" w:rsidR="006B1DEC" w:rsidRPr="003C3A1A" w:rsidRDefault="006B1DEC" w:rsidP="62273AF0">
      <w:pPr>
        <w:ind w:left="720"/>
        <w:contextualSpacing/>
        <w:rPr>
          <w:i/>
          <w:i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D53F7E" w:rsidRPr="003C3A1A" w14:paraId="4DD452EC" w14:textId="77777777" w:rsidTr="00D53F7E">
        <w:trPr>
          <w:trHeight w:hRule="exact" w:val="369"/>
        </w:trPr>
        <w:tc>
          <w:tcPr>
            <w:tcW w:w="8856" w:type="dxa"/>
            <w:tcBorders>
              <w:bottom w:val="single" w:sz="4" w:space="0" w:color="auto"/>
            </w:tcBorders>
          </w:tcPr>
          <w:p w14:paraId="3F34209F" w14:textId="7608A52E" w:rsidR="00D53F7E" w:rsidRPr="003C3A1A" w:rsidRDefault="00CC78B7" w:rsidP="00D53F7E">
            <w:pPr>
              <w:pStyle w:val="Heading1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UNIVERSITY S</w:t>
            </w:r>
            <w:r w:rsidR="00D53F7E" w:rsidRPr="003C3A1A">
              <w:rPr>
                <w:rFonts w:cs="Arial"/>
                <w:sz w:val="28"/>
                <w:szCs w:val="28"/>
              </w:rPr>
              <w:t>ERVICE</w:t>
            </w:r>
          </w:p>
        </w:tc>
      </w:tr>
    </w:tbl>
    <w:p w14:paraId="108B7726" w14:textId="72CF6485" w:rsidR="00D209E0" w:rsidRDefault="00D209E0" w:rsidP="00CC78B7"/>
    <w:p w14:paraId="19503D6D" w14:textId="07390E56" w:rsidR="00CC78B7" w:rsidRDefault="00CC78B7" w:rsidP="00C57B7E">
      <w:pPr>
        <w:rPr>
          <w:b/>
          <w:bCs/>
        </w:rPr>
      </w:pPr>
      <w:r>
        <w:rPr>
          <w:b/>
          <w:bCs/>
        </w:rPr>
        <w:t>MORS Service</w:t>
      </w:r>
    </w:p>
    <w:p w14:paraId="5236DA56" w14:textId="3D5676E7" w:rsidR="000B2F1D" w:rsidRDefault="000B2F1D" w:rsidP="000B2F1D">
      <w:pPr>
        <w:pStyle w:val="ListParagraph"/>
        <w:numPr>
          <w:ilvl w:val="0"/>
          <w:numId w:val="10"/>
        </w:numPr>
      </w:pPr>
      <w:r>
        <w:t>Comprehensive Exam Grader, 2010</w:t>
      </w:r>
      <w:r w:rsidR="00CD454D" w:rsidRPr="003C3A1A">
        <w:t>–</w:t>
      </w:r>
      <w:r w:rsidR="0010568E">
        <w:t>2022</w:t>
      </w:r>
      <w:r>
        <w:t>.</w:t>
      </w:r>
    </w:p>
    <w:p w14:paraId="31E556CD" w14:textId="392CE6C8" w:rsidR="000B2F1D" w:rsidRPr="003C3A1A" w:rsidRDefault="0054380E" w:rsidP="000B2F1D">
      <w:pPr>
        <w:pStyle w:val="ListParagraph"/>
        <w:numPr>
          <w:ilvl w:val="0"/>
          <w:numId w:val="10"/>
        </w:numPr>
      </w:pPr>
      <w:r w:rsidRPr="00820931">
        <w:t xml:space="preserve">Dispute Resolution Research Center </w:t>
      </w:r>
      <w:r w:rsidR="000B2F1D" w:rsidRPr="003C3A1A">
        <w:t>Post-Doc Hiring Committee, 201</w:t>
      </w:r>
      <w:r w:rsidR="000B2F1D">
        <w:t>1</w:t>
      </w:r>
      <w:r w:rsidR="00CD454D" w:rsidRPr="003C3A1A">
        <w:t>–</w:t>
      </w:r>
      <w:r w:rsidR="000B2F1D">
        <w:t>2012;</w:t>
      </w:r>
      <w:r w:rsidR="000B2F1D" w:rsidRPr="003C3A1A">
        <w:t xml:space="preserve"> </w:t>
      </w:r>
      <w:r w:rsidR="000B2F1D">
        <w:t>2012</w:t>
      </w:r>
      <w:r w:rsidR="00CD454D" w:rsidRPr="003C3A1A">
        <w:t>–</w:t>
      </w:r>
      <w:r w:rsidR="000B2F1D" w:rsidRPr="003C3A1A">
        <w:t>2015 (Chair), 2019</w:t>
      </w:r>
      <w:r w:rsidR="00CD454D" w:rsidRPr="003C3A1A">
        <w:t>–</w:t>
      </w:r>
      <w:r w:rsidR="00137CD0" w:rsidRPr="003C3A1A">
        <w:t>202</w:t>
      </w:r>
      <w:r w:rsidR="00137CD0">
        <w:t>2</w:t>
      </w:r>
      <w:r w:rsidR="000B2F1D" w:rsidRPr="003C3A1A">
        <w:t>.</w:t>
      </w:r>
    </w:p>
    <w:p w14:paraId="38C214B9" w14:textId="48EB6F9D" w:rsidR="000B2F1D" w:rsidRPr="003C3A1A" w:rsidRDefault="000B2F1D" w:rsidP="000B2F1D">
      <w:pPr>
        <w:pStyle w:val="ListParagraph"/>
        <w:numPr>
          <w:ilvl w:val="0"/>
          <w:numId w:val="10"/>
        </w:numPr>
      </w:pPr>
      <w:r w:rsidRPr="003C3A1A">
        <w:t>Junior Faculty Hiring Committee, 201</w:t>
      </w:r>
      <w:r>
        <w:t>2</w:t>
      </w:r>
      <w:r w:rsidR="00CD454D" w:rsidRPr="003C3A1A">
        <w:t>–</w:t>
      </w:r>
      <w:r w:rsidRPr="003C3A1A">
        <w:t>2014, 2017</w:t>
      </w:r>
      <w:r w:rsidR="00CD454D" w:rsidRPr="003C3A1A">
        <w:t>–</w:t>
      </w:r>
      <w:r w:rsidRPr="003C3A1A">
        <w:t>2018, 2019</w:t>
      </w:r>
      <w:r w:rsidR="00CD454D" w:rsidRPr="003C3A1A">
        <w:t>–</w:t>
      </w:r>
      <w:r w:rsidRPr="003C3A1A">
        <w:t>2020</w:t>
      </w:r>
      <w:r w:rsidR="00561D5E">
        <w:t>, 2021</w:t>
      </w:r>
      <w:r w:rsidR="00B17142" w:rsidRPr="003C3A1A">
        <w:t>–</w:t>
      </w:r>
      <w:r w:rsidR="00137CD0">
        <w:t>2022</w:t>
      </w:r>
      <w:r w:rsidRPr="003C3A1A">
        <w:t>.</w:t>
      </w:r>
    </w:p>
    <w:p w14:paraId="62AF273E" w14:textId="5D3E8379" w:rsidR="000B2F1D" w:rsidRDefault="000B2F1D" w:rsidP="000B2F1D">
      <w:pPr>
        <w:pStyle w:val="ListParagraph"/>
        <w:numPr>
          <w:ilvl w:val="0"/>
          <w:numId w:val="10"/>
        </w:numPr>
      </w:pPr>
      <w:r>
        <w:t xml:space="preserve">MORS Micro Lab </w:t>
      </w:r>
      <w:r w:rsidRPr="000976BF">
        <w:t>Organizer</w:t>
      </w:r>
      <w:r>
        <w:t>, 2011</w:t>
      </w:r>
      <w:r w:rsidR="00CD454D" w:rsidRPr="003C3A1A">
        <w:t>–</w:t>
      </w:r>
      <w:r>
        <w:t>2014.</w:t>
      </w:r>
    </w:p>
    <w:p w14:paraId="64518851" w14:textId="2A015C32" w:rsidR="000B2F1D" w:rsidRDefault="000B2F1D" w:rsidP="000976BF">
      <w:pPr>
        <w:pStyle w:val="ListParagraph"/>
        <w:numPr>
          <w:ilvl w:val="0"/>
          <w:numId w:val="10"/>
        </w:numPr>
      </w:pPr>
      <w:r w:rsidRPr="003C3A1A">
        <w:lastRenderedPageBreak/>
        <w:t>MORS Speaker Series Organizer, 2011</w:t>
      </w:r>
      <w:r w:rsidR="00CD454D" w:rsidRPr="003C3A1A">
        <w:t>–</w:t>
      </w:r>
      <w:r w:rsidRPr="003C3A1A">
        <w:t>2014.</w:t>
      </w:r>
    </w:p>
    <w:p w14:paraId="4491D99C" w14:textId="105D3B1D" w:rsidR="00CC78B7" w:rsidRPr="003C3A1A" w:rsidRDefault="00CC78B7" w:rsidP="000976BF">
      <w:pPr>
        <w:pStyle w:val="ListParagraph"/>
        <w:numPr>
          <w:ilvl w:val="0"/>
          <w:numId w:val="10"/>
        </w:numPr>
      </w:pPr>
      <w:r w:rsidRPr="003C3A1A">
        <w:t>PhD Admissions Committee, 2010</w:t>
      </w:r>
      <w:r w:rsidR="00CD454D" w:rsidRPr="003C3A1A">
        <w:t>–</w:t>
      </w:r>
      <w:r w:rsidRPr="003C3A1A">
        <w:t>202</w:t>
      </w:r>
      <w:r w:rsidR="00B66554">
        <w:t>1</w:t>
      </w:r>
      <w:r w:rsidRPr="003C3A1A">
        <w:t>; 2015</w:t>
      </w:r>
      <w:r w:rsidR="00CD454D" w:rsidRPr="003C3A1A">
        <w:t>–</w:t>
      </w:r>
      <w:r w:rsidRPr="003C3A1A">
        <w:t>2019</w:t>
      </w:r>
      <w:r w:rsidR="00DD0D9B">
        <w:t xml:space="preserve">, </w:t>
      </w:r>
      <w:r w:rsidR="00223BF2">
        <w:t>2021</w:t>
      </w:r>
      <w:r w:rsidR="00B17142" w:rsidRPr="003C3A1A">
        <w:t>–</w:t>
      </w:r>
      <w:r w:rsidR="00B17142">
        <w:t>present</w:t>
      </w:r>
      <w:r w:rsidRPr="003C3A1A">
        <w:t xml:space="preserve"> (Chair).</w:t>
      </w:r>
    </w:p>
    <w:p w14:paraId="7584EDB6" w14:textId="1CA49BD1" w:rsidR="00852507" w:rsidRPr="003C3A1A" w:rsidRDefault="00CC78B7" w:rsidP="00B52EEA">
      <w:pPr>
        <w:pStyle w:val="ListParagraph"/>
        <w:numPr>
          <w:ilvl w:val="0"/>
          <w:numId w:val="10"/>
        </w:numPr>
      </w:pPr>
      <w:r w:rsidRPr="003C3A1A">
        <w:t>Senior Faculty Hiring Committee, 2017</w:t>
      </w:r>
      <w:r w:rsidR="00CD454D" w:rsidRPr="003C3A1A">
        <w:t>–</w:t>
      </w:r>
      <w:r w:rsidRPr="003C3A1A">
        <w:t>2018 (Chair); 2019</w:t>
      </w:r>
      <w:r w:rsidR="00CD454D" w:rsidRPr="003C3A1A">
        <w:t>–</w:t>
      </w:r>
      <w:r w:rsidRPr="003C3A1A">
        <w:t>2020.</w:t>
      </w:r>
    </w:p>
    <w:p w14:paraId="366764F4" w14:textId="77777777" w:rsidR="00A978B0" w:rsidRDefault="00A978B0" w:rsidP="00CC78B7">
      <w:pPr>
        <w:rPr>
          <w:b/>
          <w:bCs/>
        </w:rPr>
      </w:pPr>
    </w:p>
    <w:p w14:paraId="2E5E11AE" w14:textId="1FE86A08" w:rsidR="00CC78B7" w:rsidRDefault="00CC78B7" w:rsidP="00CC78B7">
      <w:pPr>
        <w:rPr>
          <w:b/>
          <w:bCs/>
        </w:rPr>
      </w:pPr>
      <w:r>
        <w:rPr>
          <w:b/>
          <w:bCs/>
        </w:rPr>
        <w:t>Kellogg Service</w:t>
      </w:r>
    </w:p>
    <w:p w14:paraId="36E2D125" w14:textId="16F3A1FD" w:rsidR="003B7B8B" w:rsidRPr="00C57B7E" w:rsidRDefault="003B7B8B" w:rsidP="003B7B8B">
      <w:pPr>
        <w:pStyle w:val="ListParagraph"/>
        <w:numPr>
          <w:ilvl w:val="0"/>
          <w:numId w:val="10"/>
        </w:numPr>
      </w:pPr>
      <w:r w:rsidRPr="00EA6A64">
        <w:t>Center on the Science of Diversity Faculty Affiliate</w:t>
      </w:r>
      <w:r w:rsidRPr="00C57B7E">
        <w:t>, 2010</w:t>
      </w:r>
      <w:r w:rsidR="00CD454D" w:rsidRPr="003C3A1A">
        <w:t>–</w:t>
      </w:r>
      <w:r w:rsidRPr="00C57B7E">
        <w:t>2012.</w:t>
      </w:r>
    </w:p>
    <w:p w14:paraId="682586BB" w14:textId="6076AF69" w:rsidR="003B7B8B" w:rsidRPr="00C57B7E" w:rsidRDefault="003B7B8B" w:rsidP="003B7B8B">
      <w:pPr>
        <w:pStyle w:val="ListParagraph"/>
        <w:numPr>
          <w:ilvl w:val="0"/>
          <w:numId w:val="10"/>
        </w:numPr>
      </w:pPr>
      <w:r w:rsidRPr="00820931">
        <w:t>Dispute Resolution Research Center Executive Committee,</w:t>
      </w:r>
      <w:r w:rsidRPr="00C57B7E">
        <w:t xml:space="preserve"> 2011</w:t>
      </w:r>
      <w:r w:rsidR="00CD454D" w:rsidRPr="003C3A1A">
        <w:t>–</w:t>
      </w:r>
      <w:r w:rsidR="000976BF">
        <w:t>2015</w:t>
      </w:r>
      <w:r w:rsidRPr="00C57B7E">
        <w:t>.</w:t>
      </w:r>
    </w:p>
    <w:p w14:paraId="202AF9AC" w14:textId="443441A3" w:rsidR="00CC78B7" w:rsidRPr="00C57B7E" w:rsidRDefault="00CC78B7" w:rsidP="00CC78B7">
      <w:pPr>
        <w:pStyle w:val="ListParagraph"/>
        <w:numPr>
          <w:ilvl w:val="0"/>
          <w:numId w:val="10"/>
        </w:numPr>
      </w:pPr>
      <w:r w:rsidRPr="00C57B7E">
        <w:t>Kellogg Global Women’s Summit Planning Committee, 2017</w:t>
      </w:r>
      <w:r w:rsidR="00CD454D" w:rsidRPr="003C3A1A">
        <w:t>–</w:t>
      </w:r>
      <w:r w:rsidRPr="00C57B7E">
        <w:t>2018.</w:t>
      </w:r>
    </w:p>
    <w:p w14:paraId="370E0CCF" w14:textId="28134481" w:rsidR="0054380E" w:rsidRPr="00C57B7E" w:rsidRDefault="0054380E" w:rsidP="0054380E">
      <w:pPr>
        <w:pStyle w:val="ListParagraph"/>
        <w:numPr>
          <w:ilvl w:val="0"/>
          <w:numId w:val="10"/>
        </w:numPr>
      </w:pPr>
      <w:r>
        <w:t>Kellogg MBA Gender Program, 2015</w:t>
      </w:r>
      <w:r w:rsidR="00CD454D" w:rsidRPr="003C3A1A">
        <w:t>–</w:t>
      </w:r>
      <w:r>
        <w:t>2016.</w:t>
      </w:r>
    </w:p>
    <w:p w14:paraId="5540DE43" w14:textId="43ECB85B" w:rsidR="00C57B7E" w:rsidRDefault="00C57B7E" w:rsidP="00CC78B7">
      <w:pPr>
        <w:pStyle w:val="ListParagraph"/>
        <w:numPr>
          <w:ilvl w:val="0"/>
          <w:numId w:val="10"/>
        </w:numPr>
      </w:pPr>
      <w:r w:rsidRPr="00C57B7E">
        <w:t>Kellogg Women’s Leadership Summit</w:t>
      </w:r>
      <w:r w:rsidR="00AC4AA6">
        <w:t xml:space="preserve"> </w:t>
      </w:r>
      <w:r w:rsidRPr="00C57B7E">
        <w:t>Advisory Committee, 2016</w:t>
      </w:r>
      <w:r w:rsidR="00CD454D" w:rsidRPr="003C3A1A">
        <w:t>–</w:t>
      </w:r>
      <w:r w:rsidRPr="00C57B7E">
        <w:t>2017.</w:t>
      </w:r>
    </w:p>
    <w:p w14:paraId="41F9F821" w14:textId="34BF1747" w:rsidR="00C57B7E" w:rsidRPr="00C57B7E" w:rsidRDefault="00C57B7E" w:rsidP="00CC78B7">
      <w:pPr>
        <w:pStyle w:val="ListParagraph"/>
        <w:numPr>
          <w:ilvl w:val="0"/>
          <w:numId w:val="10"/>
        </w:numPr>
      </w:pPr>
      <w:r w:rsidRPr="00C57B7E">
        <w:t>Personnel Committee Junior Faculty Observer, 2011</w:t>
      </w:r>
      <w:r w:rsidR="00CD454D" w:rsidRPr="003C3A1A">
        <w:t>–</w:t>
      </w:r>
      <w:r w:rsidRPr="00C57B7E">
        <w:t>2012.</w:t>
      </w:r>
    </w:p>
    <w:p w14:paraId="01AE4120" w14:textId="035B3487" w:rsidR="00C57B7E" w:rsidRDefault="00C57B7E" w:rsidP="00CC78B7">
      <w:pPr>
        <w:pStyle w:val="ListParagraph"/>
        <w:numPr>
          <w:ilvl w:val="0"/>
          <w:numId w:val="10"/>
        </w:numPr>
      </w:pPr>
      <w:r w:rsidRPr="000976BF">
        <w:t>Women Negotiate Forum</w:t>
      </w:r>
      <w:r w:rsidRPr="0054380E">
        <w:t>,</w:t>
      </w:r>
      <w:r w:rsidRPr="00790D18">
        <w:t xml:space="preserve"> 2013</w:t>
      </w:r>
      <w:r w:rsidR="00CD454D" w:rsidRPr="003C3A1A">
        <w:t>–</w:t>
      </w:r>
      <w:r w:rsidR="00DF519F" w:rsidRPr="00790D18">
        <w:t>201</w:t>
      </w:r>
      <w:r w:rsidR="00DF519F">
        <w:t>6</w:t>
      </w:r>
      <w:r w:rsidRPr="00790D18">
        <w:t>.</w:t>
      </w:r>
    </w:p>
    <w:p w14:paraId="5CFACF72" w14:textId="588E2A1C" w:rsidR="00852507" w:rsidRDefault="00852507" w:rsidP="00CC78B7">
      <w:pPr>
        <w:pStyle w:val="ListParagraph"/>
        <w:numPr>
          <w:ilvl w:val="0"/>
          <w:numId w:val="10"/>
        </w:numPr>
      </w:pPr>
      <w:r>
        <w:t>Faculty Sponsor for DEI Pathway, 2020</w:t>
      </w:r>
      <w:r w:rsidR="006E34BF" w:rsidRPr="003C3A1A">
        <w:t>–</w:t>
      </w:r>
      <w:r w:rsidR="006E34BF">
        <w:t>2021</w:t>
      </w:r>
    </w:p>
    <w:p w14:paraId="4D32BE36" w14:textId="197B52A0" w:rsidR="001E512C" w:rsidRDefault="001E512C" w:rsidP="00CC78B7">
      <w:pPr>
        <w:pStyle w:val="ListParagraph"/>
        <w:numPr>
          <w:ilvl w:val="0"/>
          <w:numId w:val="10"/>
        </w:numPr>
      </w:pPr>
      <w:r>
        <w:t>Kellogg Inclusion Coalition (Faculty Member), 2020</w:t>
      </w:r>
      <w:r w:rsidR="006E34BF" w:rsidRPr="003C3A1A">
        <w:t>–</w:t>
      </w:r>
      <w:r w:rsidR="00DE7992">
        <w:t>present</w:t>
      </w:r>
    </w:p>
    <w:p w14:paraId="3C11F254" w14:textId="6C90B8A1" w:rsidR="00C904F0" w:rsidRDefault="00C904F0" w:rsidP="00CC78B7">
      <w:pPr>
        <w:pStyle w:val="ListParagraph"/>
        <w:numPr>
          <w:ilvl w:val="0"/>
          <w:numId w:val="10"/>
        </w:numPr>
      </w:pPr>
      <w:r>
        <w:t>Inclusive Teaching Sessions</w:t>
      </w:r>
      <w:r w:rsidR="00137CD0">
        <w:t xml:space="preserve"> for Faculty</w:t>
      </w:r>
      <w:r>
        <w:t>, 2021</w:t>
      </w:r>
      <w:r w:rsidR="00B17142">
        <w:t xml:space="preserve"> </w:t>
      </w:r>
    </w:p>
    <w:p w14:paraId="4B7D0738" w14:textId="23606C8F" w:rsidR="00FF0C05" w:rsidRDefault="00FF0C05" w:rsidP="00CC78B7">
      <w:pPr>
        <w:pStyle w:val="ListParagraph"/>
        <w:numPr>
          <w:ilvl w:val="0"/>
          <w:numId w:val="10"/>
        </w:numPr>
      </w:pPr>
      <w:r>
        <w:t>Research Support Faculty Advisory Board</w:t>
      </w:r>
      <w:r w:rsidR="006938DC">
        <w:t>, 2021</w:t>
      </w:r>
      <w:r w:rsidR="00B17142" w:rsidRPr="003C3A1A">
        <w:t>–</w:t>
      </w:r>
      <w:r w:rsidR="00B17142">
        <w:t>present</w:t>
      </w:r>
    </w:p>
    <w:p w14:paraId="453165F7" w14:textId="20E86A4C" w:rsidR="00DE7992" w:rsidRDefault="00DE7992" w:rsidP="00CC78B7">
      <w:pPr>
        <w:pStyle w:val="ListParagraph"/>
        <w:numPr>
          <w:ilvl w:val="0"/>
          <w:numId w:val="10"/>
        </w:numPr>
      </w:pPr>
      <w:proofErr w:type="spellStart"/>
      <w:r>
        <w:t>Adhoc</w:t>
      </w:r>
      <w:proofErr w:type="spellEnd"/>
      <w:r>
        <w:t xml:space="preserve"> Chair for Personnel Committee, 2021</w:t>
      </w:r>
    </w:p>
    <w:p w14:paraId="323888E7" w14:textId="3DE8D125" w:rsidR="00CC78B7" w:rsidRDefault="00CC78B7" w:rsidP="00CC78B7">
      <w:pPr>
        <w:rPr>
          <w:b/>
          <w:bCs/>
        </w:rPr>
      </w:pPr>
    </w:p>
    <w:p w14:paraId="27AC605E" w14:textId="47188533" w:rsidR="00CC78B7" w:rsidRDefault="00CC78B7" w:rsidP="00CC78B7">
      <w:pPr>
        <w:rPr>
          <w:b/>
          <w:bCs/>
        </w:rPr>
      </w:pPr>
      <w:r>
        <w:rPr>
          <w:b/>
          <w:bCs/>
        </w:rPr>
        <w:t>Northwestern Service</w:t>
      </w:r>
    </w:p>
    <w:p w14:paraId="12BACBD9" w14:textId="188FED02" w:rsidR="00CC78B7" w:rsidRDefault="00C57B7E" w:rsidP="000976BF">
      <w:pPr>
        <w:pStyle w:val="ListParagraph"/>
        <w:numPr>
          <w:ilvl w:val="0"/>
          <w:numId w:val="11"/>
        </w:numPr>
      </w:pPr>
      <w:r w:rsidRPr="000976BF">
        <w:t>Socioeconomic Diversity Initiative, 2013</w:t>
      </w:r>
      <w:r w:rsidR="00CD454D" w:rsidRPr="003C3A1A">
        <w:t>–</w:t>
      </w:r>
      <w:r w:rsidRPr="000976BF">
        <w:t>2014.</w:t>
      </w:r>
    </w:p>
    <w:p w14:paraId="2C9CF024" w14:textId="4A320C4C" w:rsidR="00C57B7E" w:rsidRPr="00C57B7E" w:rsidRDefault="00C57B7E" w:rsidP="000976BF">
      <w:pPr>
        <w:pStyle w:val="ListParagraph"/>
        <w:numPr>
          <w:ilvl w:val="0"/>
          <w:numId w:val="11"/>
        </w:numPr>
      </w:pPr>
      <w:r w:rsidRPr="00C57B7E">
        <w:t>Trustee Lunch on Diversity and Inclusion, 2014</w:t>
      </w:r>
      <w:r>
        <w:t>.</w:t>
      </w:r>
    </w:p>
    <w:p w14:paraId="6D637E44" w14:textId="1CD111A5" w:rsidR="00CC78B7" w:rsidRPr="003C3A1A" w:rsidRDefault="00CC78B7" w:rsidP="000976BF"/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9E6E8E" w:rsidRPr="003C3A1A" w14:paraId="49370647" w14:textId="77777777">
        <w:trPr>
          <w:trHeight w:hRule="exact" w:val="369"/>
        </w:trPr>
        <w:tc>
          <w:tcPr>
            <w:tcW w:w="8856" w:type="dxa"/>
            <w:tcBorders>
              <w:bottom w:val="single" w:sz="4" w:space="0" w:color="auto"/>
            </w:tcBorders>
          </w:tcPr>
          <w:p w14:paraId="3F5F61C8" w14:textId="246C6799" w:rsidR="009E6E8E" w:rsidRPr="003C3A1A" w:rsidRDefault="009E6E8E" w:rsidP="00D9038B">
            <w:pPr>
              <w:pStyle w:val="Heading1"/>
              <w:rPr>
                <w:rFonts w:cs="Arial"/>
                <w:sz w:val="28"/>
                <w:szCs w:val="28"/>
              </w:rPr>
            </w:pPr>
            <w:r w:rsidRPr="003C3A1A">
              <w:rPr>
                <w:rFonts w:cs="Arial"/>
                <w:sz w:val="28"/>
                <w:szCs w:val="28"/>
              </w:rPr>
              <w:t>PROFESSIONAL EXPERIENCE</w:t>
            </w:r>
            <w:r w:rsidR="00594F35" w:rsidRPr="003C3A1A">
              <w:rPr>
                <w:rFonts w:cs="Arial"/>
                <w:sz w:val="28"/>
                <w:szCs w:val="28"/>
              </w:rPr>
              <w:t xml:space="preserve"> &amp; SERVICE</w:t>
            </w:r>
          </w:p>
        </w:tc>
      </w:tr>
    </w:tbl>
    <w:p w14:paraId="137E4231" w14:textId="77777777" w:rsidR="00E43341" w:rsidRPr="003C3A1A" w:rsidRDefault="00E43341" w:rsidP="00334AA0"/>
    <w:p w14:paraId="09F1D965" w14:textId="2D1CF2BA" w:rsidR="009150E4" w:rsidRPr="003C3A1A" w:rsidRDefault="009150E4" w:rsidP="007373C8">
      <w:pPr>
        <w:ind w:left="630" w:hanging="630"/>
      </w:pPr>
      <w:r w:rsidRPr="003C3A1A">
        <w:t>Advisory Board, America Needs You</w:t>
      </w:r>
      <w:r w:rsidR="003B748F" w:rsidRPr="003C3A1A">
        <w:t>, a non-profit devoted to helping first-generation students succeed in college</w:t>
      </w:r>
      <w:r w:rsidRPr="003C3A1A">
        <w:t>,</w:t>
      </w:r>
      <w:r w:rsidR="00E43341" w:rsidRPr="003C3A1A">
        <w:t xml:space="preserve"> Chicago, IL.,</w:t>
      </w:r>
      <w:r w:rsidRPr="003C3A1A">
        <w:t xml:space="preserve"> 2018</w:t>
      </w:r>
      <w:r w:rsidR="00CD454D" w:rsidRPr="003C3A1A">
        <w:t>–</w:t>
      </w:r>
      <w:r w:rsidR="006E34BF">
        <w:t>2020</w:t>
      </w:r>
      <w:r w:rsidRPr="003C3A1A">
        <w:t>.</w:t>
      </w:r>
    </w:p>
    <w:p w14:paraId="5EF8BCB7" w14:textId="62B30C75" w:rsidR="009E6E8E" w:rsidRPr="003C3A1A" w:rsidRDefault="009E6E8E" w:rsidP="00E43341">
      <w:pPr>
        <w:pStyle w:val="NormalWeb"/>
        <w:ind w:left="600" w:hanging="600"/>
      </w:pPr>
      <w:r w:rsidRPr="003C3A1A">
        <w:t xml:space="preserve">Marketing Consultant, Widgetbox, Inc., Internet start-up, San Francisco, CA., Winter 2007. </w:t>
      </w:r>
    </w:p>
    <w:p w14:paraId="076C9A0A" w14:textId="77777777" w:rsidR="009E6E8E" w:rsidRPr="003C3A1A" w:rsidRDefault="009E6E8E" w:rsidP="00E43341">
      <w:pPr>
        <w:pStyle w:val="NormalWeb"/>
        <w:ind w:left="600" w:hanging="600"/>
      </w:pPr>
      <w:r w:rsidRPr="003C3A1A">
        <w:t xml:space="preserve">Textbook Consultant, </w:t>
      </w:r>
      <w:r w:rsidRPr="003C3A1A">
        <w:rPr>
          <w:i/>
        </w:rPr>
        <w:t>Social Psychology</w:t>
      </w:r>
      <w:r w:rsidRPr="003C3A1A">
        <w:t xml:space="preserve"> (S. S. Brehm, S. M. </w:t>
      </w:r>
      <w:proofErr w:type="spellStart"/>
      <w:r w:rsidRPr="003C3A1A">
        <w:t>Kassin</w:t>
      </w:r>
      <w:proofErr w:type="spellEnd"/>
      <w:r w:rsidRPr="003C3A1A">
        <w:t xml:space="preserve">, &amp; S. Fein: Editors; Houghton Mifflin Company: Publisher), 2006. </w:t>
      </w:r>
    </w:p>
    <w:p w14:paraId="6C5E3823" w14:textId="3A351829" w:rsidR="009E6E8E" w:rsidRPr="003C3A1A" w:rsidRDefault="009E6E8E" w:rsidP="00E43341">
      <w:pPr>
        <w:pStyle w:val="NormalWeb"/>
        <w:ind w:left="600" w:hanging="600"/>
      </w:pPr>
      <w:r w:rsidRPr="003C3A1A">
        <w:t>Research Analyst, Marketing and Planning Systems, Marketing Consulting Firm, Waltham, MA., Sept. 2003</w:t>
      </w:r>
      <w:r w:rsidR="00CD454D" w:rsidRPr="003C3A1A">
        <w:t>–</w:t>
      </w:r>
      <w:r w:rsidRPr="003C3A1A">
        <w:t>May 2004.</w:t>
      </w:r>
    </w:p>
    <w:p w14:paraId="759C93FE" w14:textId="21ECA248" w:rsidR="009E6E8E" w:rsidRPr="003C3A1A" w:rsidRDefault="009E6E8E" w:rsidP="00E43341">
      <w:pPr>
        <w:pStyle w:val="NormalWeb"/>
      </w:pPr>
      <w:r w:rsidRPr="003C3A1A">
        <w:t>Fulbright Scholar, Universidad de Chile, Santiago, Chile. August</w:t>
      </w:r>
      <w:r w:rsidR="00CD454D" w:rsidRPr="003C3A1A">
        <w:t>–</w:t>
      </w:r>
      <w:r w:rsidRPr="003C3A1A">
        <w:t>June 2003.</w:t>
      </w:r>
    </w:p>
    <w:p w14:paraId="752714AA" w14:textId="4EE8B171" w:rsidR="62273AF0" w:rsidRDefault="009E6E8E" w:rsidP="00E61901">
      <w:pPr>
        <w:pStyle w:val="NormalWeb"/>
        <w:ind w:left="605" w:hanging="605"/>
      </w:pPr>
      <w:r>
        <w:t>Research Associate, The Parthenon Group, Strategy Consulting Firm, Boston, MA. Summer 2001.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D27019" w:rsidRPr="003C3A1A" w14:paraId="1EAD128E" w14:textId="77777777" w:rsidTr="00F45D01">
        <w:trPr>
          <w:trHeight w:hRule="exact" w:val="369"/>
        </w:trPr>
        <w:tc>
          <w:tcPr>
            <w:tcW w:w="8856" w:type="dxa"/>
            <w:tcBorders>
              <w:bottom w:val="single" w:sz="4" w:space="0" w:color="auto"/>
            </w:tcBorders>
          </w:tcPr>
          <w:p w14:paraId="749BF904" w14:textId="7F3A9FA5" w:rsidR="00D27019" w:rsidRPr="003C3A1A" w:rsidRDefault="00D27019" w:rsidP="00F45D01">
            <w:pPr>
              <w:pStyle w:val="Heading1"/>
              <w:rPr>
                <w:rFonts w:cs="Arial"/>
                <w:sz w:val="28"/>
                <w:szCs w:val="28"/>
              </w:rPr>
            </w:pPr>
            <w:r w:rsidRPr="003C3A1A">
              <w:rPr>
                <w:rFonts w:cs="Arial"/>
                <w:sz w:val="28"/>
                <w:szCs w:val="28"/>
              </w:rPr>
              <w:t>WORKING GROUPS</w:t>
            </w:r>
            <w:r w:rsidR="003B748F" w:rsidRPr="003C3A1A">
              <w:rPr>
                <w:rFonts w:cs="Arial"/>
                <w:sz w:val="28"/>
                <w:szCs w:val="28"/>
              </w:rPr>
              <w:t xml:space="preserve"> (INVITED)</w:t>
            </w:r>
          </w:p>
        </w:tc>
      </w:tr>
    </w:tbl>
    <w:p w14:paraId="0CEB75C1" w14:textId="640A9C5D" w:rsidR="00BD14E6" w:rsidRPr="003C3A1A" w:rsidRDefault="00D27019" w:rsidP="007A39C0">
      <w:pPr>
        <w:pStyle w:val="NormalWeb"/>
        <w:ind w:left="605" w:hanging="605"/>
      </w:pPr>
      <w:r w:rsidRPr="003C3A1A">
        <w:t xml:space="preserve">The Bias Interrupters Working </w:t>
      </w:r>
      <w:proofErr w:type="gramStart"/>
      <w:r w:rsidRPr="003C3A1A">
        <w:t>Group</w:t>
      </w:r>
      <w:r w:rsidR="000549B9" w:rsidRPr="003C3A1A">
        <w:t>:</w:t>
      </w:r>
      <w:proofErr w:type="gramEnd"/>
      <w:r w:rsidRPr="003C3A1A">
        <w:t xml:space="preserve"> seeks to reduce bias against women and racial minorities in the workplace</w:t>
      </w:r>
      <w:r w:rsidR="00EA30D6" w:rsidRPr="003C3A1A">
        <w:t>.</w:t>
      </w:r>
    </w:p>
    <w:p w14:paraId="6B644629" w14:textId="061D8E0E" w:rsidR="00BD14E6" w:rsidRPr="003C3A1A" w:rsidRDefault="00D27019" w:rsidP="007A39C0">
      <w:pPr>
        <w:pStyle w:val="NormalWeb"/>
        <w:ind w:left="605" w:hanging="605"/>
      </w:pPr>
      <w:r w:rsidRPr="003C3A1A">
        <w:lastRenderedPageBreak/>
        <w:t>The Harvard Higher Education Leaders Forum</w:t>
      </w:r>
      <w:r w:rsidR="000549B9" w:rsidRPr="003C3A1A">
        <w:t>:</w:t>
      </w:r>
      <w:r w:rsidRPr="003C3A1A">
        <w:t xml:space="preserve"> seeks to solve problems in higher education through evidence-based solutions</w:t>
      </w:r>
      <w:r w:rsidR="00EA30D6" w:rsidRPr="003C3A1A">
        <w:t>.</w:t>
      </w:r>
    </w:p>
    <w:p w14:paraId="230CAA98" w14:textId="49ACB700" w:rsidR="00E61901" w:rsidRDefault="00D27019" w:rsidP="00E61901">
      <w:pPr>
        <w:pStyle w:val="NormalWeb"/>
        <w:ind w:left="605" w:hanging="605"/>
      </w:pPr>
      <w:r>
        <w:t>The Mindset Scholars Network</w:t>
      </w:r>
      <w:r w:rsidR="000549B9">
        <w:t>:</w:t>
      </w:r>
      <w:r>
        <w:t xml:space="preserve"> seeks to expand educational opportunity through the science of psychological intervention</w:t>
      </w:r>
      <w:r w:rsidR="00EA30D6"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9E6E8E" w:rsidRPr="003C3A1A" w14:paraId="5F376E27" w14:textId="77777777">
        <w:trPr>
          <w:trHeight w:hRule="exact" w:val="369"/>
        </w:trPr>
        <w:tc>
          <w:tcPr>
            <w:tcW w:w="8856" w:type="dxa"/>
            <w:tcBorders>
              <w:bottom w:val="single" w:sz="4" w:space="0" w:color="auto"/>
            </w:tcBorders>
          </w:tcPr>
          <w:p w14:paraId="2CCD68BA" w14:textId="100023FF" w:rsidR="009E6E8E" w:rsidRPr="003C3A1A" w:rsidRDefault="00334AA0" w:rsidP="00D9038B">
            <w:pPr>
              <w:pStyle w:val="Heading1"/>
              <w:rPr>
                <w:rFonts w:cs="Arial"/>
                <w:sz w:val="28"/>
                <w:szCs w:val="28"/>
              </w:rPr>
            </w:pPr>
            <w:r w:rsidRPr="003C3A1A">
              <w:rPr>
                <w:rFonts w:cs="Arial"/>
                <w:sz w:val="28"/>
                <w:szCs w:val="28"/>
              </w:rPr>
              <w:t xml:space="preserve">MEMBERSHIP IN </w:t>
            </w:r>
            <w:r w:rsidR="009E6E8E" w:rsidRPr="003C3A1A">
              <w:rPr>
                <w:rFonts w:cs="Arial"/>
                <w:sz w:val="28"/>
                <w:szCs w:val="28"/>
              </w:rPr>
              <w:t xml:space="preserve">PROFESSIONAL </w:t>
            </w:r>
            <w:r w:rsidRPr="003C3A1A">
              <w:rPr>
                <w:rFonts w:cs="Arial"/>
                <w:sz w:val="28"/>
                <w:szCs w:val="28"/>
              </w:rPr>
              <w:t>ORGANIZATIONS</w:t>
            </w:r>
          </w:p>
        </w:tc>
      </w:tr>
    </w:tbl>
    <w:p w14:paraId="6C89AC0D" w14:textId="77777777" w:rsidR="009E6E8E" w:rsidRPr="003C3A1A" w:rsidRDefault="009E6E8E" w:rsidP="00D9038B"/>
    <w:p w14:paraId="789A5F69" w14:textId="77777777" w:rsidR="009E6E8E" w:rsidRPr="003C3A1A" w:rsidRDefault="009E6E8E" w:rsidP="007C6489">
      <w:pPr>
        <w:spacing w:line="480" w:lineRule="auto"/>
        <w:outlineLvl w:val="0"/>
      </w:pPr>
      <w:r w:rsidRPr="003C3A1A">
        <w:t>Academy of Management</w:t>
      </w:r>
    </w:p>
    <w:p w14:paraId="43DDFEAA" w14:textId="77777777" w:rsidR="009E6E8E" w:rsidRPr="003C3A1A" w:rsidRDefault="009E6E8E" w:rsidP="007C6489">
      <w:pPr>
        <w:spacing w:line="480" w:lineRule="auto"/>
      </w:pPr>
      <w:r w:rsidRPr="003C3A1A">
        <w:t>American Psychological A</w:t>
      </w:r>
      <w:r w:rsidR="004F1BDE" w:rsidRPr="003C3A1A">
        <w:t>ssociation</w:t>
      </w:r>
    </w:p>
    <w:p w14:paraId="367F9421" w14:textId="77777777" w:rsidR="009E66CA" w:rsidRPr="003C3A1A" w:rsidRDefault="009E66CA" w:rsidP="007C6489">
      <w:pPr>
        <w:spacing w:line="480" w:lineRule="auto"/>
      </w:pPr>
      <w:r w:rsidRPr="003C3A1A">
        <w:t xml:space="preserve">International Association for Conflict Management </w:t>
      </w:r>
    </w:p>
    <w:p w14:paraId="57627DB2" w14:textId="77777777" w:rsidR="009E66CA" w:rsidRPr="003C3A1A" w:rsidRDefault="009E66CA" w:rsidP="007C6489">
      <w:pPr>
        <w:spacing w:line="480" w:lineRule="auto"/>
      </w:pPr>
      <w:r w:rsidRPr="003C3A1A">
        <w:t xml:space="preserve">Society for Personality and Social Psychology </w:t>
      </w:r>
    </w:p>
    <w:p w14:paraId="787CE8FB" w14:textId="77777777" w:rsidR="009E66CA" w:rsidRPr="00233019" w:rsidRDefault="002A3779" w:rsidP="007C6489">
      <w:pPr>
        <w:spacing w:line="480" w:lineRule="auto"/>
      </w:pPr>
      <w:r w:rsidRPr="003C3A1A">
        <w:t>The Society for the Psychological Study of Social Issues</w:t>
      </w:r>
      <w:r w:rsidRPr="00233019">
        <w:t xml:space="preserve"> </w:t>
      </w:r>
    </w:p>
    <w:sectPr w:rsidR="009E66CA" w:rsidRPr="00233019" w:rsidSect="004A62B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B020" w14:textId="77777777" w:rsidR="00E42082" w:rsidRDefault="00E42082" w:rsidP="00FD506A">
      <w:r>
        <w:separator/>
      </w:r>
    </w:p>
  </w:endnote>
  <w:endnote w:type="continuationSeparator" w:id="0">
    <w:p w14:paraId="4CA430A0" w14:textId="77777777" w:rsidR="00E42082" w:rsidRDefault="00E42082" w:rsidP="00FD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00BA5080" w14:paraId="58C80206" w14:textId="77777777" w:rsidTr="07DB7759">
      <w:tc>
        <w:tcPr>
          <w:tcW w:w="2880" w:type="dxa"/>
        </w:tcPr>
        <w:p w14:paraId="03591ACF" w14:textId="0ED6CCAB" w:rsidR="00BA5080" w:rsidRDefault="00BA5080" w:rsidP="07DB7759">
          <w:pPr>
            <w:pStyle w:val="Header"/>
            <w:ind w:left="-115"/>
          </w:pPr>
        </w:p>
      </w:tc>
      <w:tc>
        <w:tcPr>
          <w:tcW w:w="2880" w:type="dxa"/>
        </w:tcPr>
        <w:p w14:paraId="4EC40164" w14:textId="445DC7F7" w:rsidR="00BA5080" w:rsidRDefault="00BA5080" w:rsidP="07DB7759">
          <w:pPr>
            <w:pStyle w:val="Header"/>
            <w:jc w:val="center"/>
          </w:pPr>
        </w:p>
      </w:tc>
      <w:tc>
        <w:tcPr>
          <w:tcW w:w="2880" w:type="dxa"/>
        </w:tcPr>
        <w:p w14:paraId="2F51E498" w14:textId="04A9E917" w:rsidR="00BA5080" w:rsidRDefault="00BA5080" w:rsidP="07DB7759">
          <w:pPr>
            <w:pStyle w:val="Header"/>
            <w:ind w:right="-115"/>
            <w:jc w:val="right"/>
          </w:pPr>
        </w:p>
      </w:tc>
    </w:tr>
  </w:tbl>
  <w:p w14:paraId="0853AB47" w14:textId="5156EDED" w:rsidR="00BA5080" w:rsidRDefault="00BA5080" w:rsidP="07DB77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00BA5080" w14:paraId="366C034E" w14:textId="77777777" w:rsidTr="07DB7759">
      <w:tc>
        <w:tcPr>
          <w:tcW w:w="2880" w:type="dxa"/>
        </w:tcPr>
        <w:p w14:paraId="34B1698B" w14:textId="13E28623" w:rsidR="00BA5080" w:rsidRDefault="00BA5080" w:rsidP="07DB7759">
          <w:pPr>
            <w:pStyle w:val="Header"/>
            <w:ind w:left="-115"/>
          </w:pPr>
        </w:p>
      </w:tc>
      <w:tc>
        <w:tcPr>
          <w:tcW w:w="2880" w:type="dxa"/>
        </w:tcPr>
        <w:p w14:paraId="28042D70" w14:textId="40CB79CA" w:rsidR="00BA5080" w:rsidRDefault="00BA5080" w:rsidP="07DB7759">
          <w:pPr>
            <w:pStyle w:val="Header"/>
            <w:jc w:val="center"/>
          </w:pPr>
        </w:p>
      </w:tc>
      <w:tc>
        <w:tcPr>
          <w:tcW w:w="2880" w:type="dxa"/>
        </w:tcPr>
        <w:p w14:paraId="7190F33E" w14:textId="18555090" w:rsidR="00BA5080" w:rsidRDefault="00BA5080" w:rsidP="07DB7759">
          <w:pPr>
            <w:pStyle w:val="Header"/>
            <w:ind w:right="-115"/>
            <w:jc w:val="right"/>
          </w:pPr>
        </w:p>
      </w:tc>
    </w:tr>
  </w:tbl>
  <w:p w14:paraId="7CF835DA" w14:textId="5AB8AD5F" w:rsidR="00BA5080" w:rsidRDefault="00BA5080" w:rsidP="07DB7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E200" w14:textId="77777777" w:rsidR="00E42082" w:rsidRDefault="00E42082" w:rsidP="00FD506A">
      <w:r>
        <w:separator/>
      </w:r>
    </w:p>
  </w:footnote>
  <w:footnote w:type="continuationSeparator" w:id="0">
    <w:p w14:paraId="1B49AC0D" w14:textId="77777777" w:rsidR="00E42082" w:rsidRDefault="00E42082" w:rsidP="00FD5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CE61" w14:textId="77777777" w:rsidR="00BA5080" w:rsidRDefault="00BA5080" w:rsidP="00FD50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CA5B65" w14:textId="77777777" w:rsidR="00BA5080" w:rsidRDefault="00BA5080" w:rsidP="00FD506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735E" w14:textId="6A9F4263" w:rsidR="00BA5080" w:rsidRDefault="00BA5080" w:rsidP="00FD50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E01DFBF" w14:textId="77777777" w:rsidR="00BA5080" w:rsidRDefault="00BA5080" w:rsidP="00FD506A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E6FC" w14:textId="0050BAD3" w:rsidR="00BA5080" w:rsidRDefault="00BA5080">
    <w:pPr>
      <w:pStyle w:val="Header"/>
    </w:pPr>
    <w:r>
      <w:tab/>
    </w:r>
    <w:r>
      <w:tab/>
      <w:t xml:space="preserve">Updated </w:t>
    </w:r>
    <w:r w:rsidR="00D672F3">
      <w:t xml:space="preserve">November </w:t>
    </w:r>
    <w:r>
      <w:t>202</w:t>
    </w:r>
    <w:r w:rsidR="0090648E">
      <w:t>2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lJoU2KtIMmlj4" int2:id="67A7aYT1">
      <int2:state int2:value="Rejected" int2:type="LegacyProofing"/>
    </int2:textHash>
    <int2:textHash int2:hashCode="vr1VSqvpQNe9cK" int2:id="7EmzCF5q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6DDB"/>
    <w:multiLevelType w:val="hybridMultilevel"/>
    <w:tmpl w:val="5E84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90F83"/>
    <w:multiLevelType w:val="hybridMultilevel"/>
    <w:tmpl w:val="35C2D56A"/>
    <w:lvl w:ilvl="0" w:tplc="854636E4">
      <w:start w:val="200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D6C80"/>
    <w:multiLevelType w:val="multilevel"/>
    <w:tmpl w:val="96DC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C00AF6"/>
    <w:multiLevelType w:val="multilevel"/>
    <w:tmpl w:val="7372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D627B"/>
    <w:multiLevelType w:val="hybridMultilevel"/>
    <w:tmpl w:val="9640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50ABE"/>
    <w:multiLevelType w:val="hybridMultilevel"/>
    <w:tmpl w:val="4E42B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54455"/>
    <w:multiLevelType w:val="hybridMultilevel"/>
    <w:tmpl w:val="7E587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90AC1"/>
    <w:multiLevelType w:val="hybridMultilevel"/>
    <w:tmpl w:val="A5482E94"/>
    <w:lvl w:ilvl="0" w:tplc="AB9AA99E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41135"/>
    <w:multiLevelType w:val="hybridMultilevel"/>
    <w:tmpl w:val="68D2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1187F"/>
    <w:multiLevelType w:val="hybridMultilevel"/>
    <w:tmpl w:val="07627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5622D"/>
    <w:multiLevelType w:val="hybridMultilevel"/>
    <w:tmpl w:val="43D0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85D69"/>
    <w:multiLevelType w:val="hybridMultilevel"/>
    <w:tmpl w:val="1F12450A"/>
    <w:lvl w:ilvl="0" w:tplc="A41653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F2AB0"/>
    <w:multiLevelType w:val="hybridMultilevel"/>
    <w:tmpl w:val="ACA817E6"/>
    <w:lvl w:ilvl="0" w:tplc="3F7C0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66B27"/>
    <w:multiLevelType w:val="hybridMultilevel"/>
    <w:tmpl w:val="E97E3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132633">
    <w:abstractNumId w:val="10"/>
  </w:num>
  <w:num w:numId="2" w16cid:durableId="999238727">
    <w:abstractNumId w:val="7"/>
  </w:num>
  <w:num w:numId="3" w16cid:durableId="2073888835">
    <w:abstractNumId w:val="1"/>
  </w:num>
  <w:num w:numId="4" w16cid:durableId="165293536">
    <w:abstractNumId w:val="5"/>
  </w:num>
  <w:num w:numId="5" w16cid:durableId="1909925446">
    <w:abstractNumId w:val="3"/>
  </w:num>
  <w:num w:numId="6" w16cid:durableId="994803015">
    <w:abstractNumId w:val="2"/>
  </w:num>
  <w:num w:numId="7" w16cid:durableId="431899386">
    <w:abstractNumId w:val="8"/>
  </w:num>
  <w:num w:numId="8" w16cid:durableId="972907294">
    <w:abstractNumId w:val="9"/>
  </w:num>
  <w:num w:numId="9" w16cid:durableId="1518277620">
    <w:abstractNumId w:val="13"/>
  </w:num>
  <w:num w:numId="10" w16cid:durableId="325984836">
    <w:abstractNumId w:val="6"/>
  </w:num>
  <w:num w:numId="11" w16cid:durableId="1759711263">
    <w:abstractNumId w:val="4"/>
  </w:num>
  <w:num w:numId="12" w16cid:durableId="109277817">
    <w:abstractNumId w:val="11"/>
  </w:num>
  <w:num w:numId="13" w16cid:durableId="1155798818">
    <w:abstractNumId w:val="12"/>
  </w:num>
  <w:num w:numId="14" w16cid:durableId="1049375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activeWritingStyle w:appName="MSWord" w:lang="en-US" w:vendorID="64" w:dllVersion="0" w:nlCheck="1" w:checkStyle="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8E"/>
    <w:rsid w:val="00001AD1"/>
    <w:rsid w:val="00003149"/>
    <w:rsid w:val="00003816"/>
    <w:rsid w:val="00005812"/>
    <w:rsid w:val="00007562"/>
    <w:rsid w:val="00010C51"/>
    <w:rsid w:val="00011BB2"/>
    <w:rsid w:val="00012F34"/>
    <w:rsid w:val="00013ED0"/>
    <w:rsid w:val="00014A53"/>
    <w:rsid w:val="0001506B"/>
    <w:rsid w:val="00015C52"/>
    <w:rsid w:val="000208DA"/>
    <w:rsid w:val="00020F3A"/>
    <w:rsid w:val="00021909"/>
    <w:rsid w:val="00021CF9"/>
    <w:rsid w:val="00021EEC"/>
    <w:rsid w:val="00025957"/>
    <w:rsid w:val="00025F62"/>
    <w:rsid w:val="0002D1C0"/>
    <w:rsid w:val="00031E78"/>
    <w:rsid w:val="00031F0A"/>
    <w:rsid w:val="000321E9"/>
    <w:rsid w:val="00032B2D"/>
    <w:rsid w:val="00033441"/>
    <w:rsid w:val="00035D90"/>
    <w:rsid w:val="00036C1C"/>
    <w:rsid w:val="000377A6"/>
    <w:rsid w:val="00040279"/>
    <w:rsid w:val="000433A5"/>
    <w:rsid w:val="00043A96"/>
    <w:rsid w:val="00043F4B"/>
    <w:rsid w:val="00044F4F"/>
    <w:rsid w:val="00046C2A"/>
    <w:rsid w:val="0005166F"/>
    <w:rsid w:val="00051804"/>
    <w:rsid w:val="0005279E"/>
    <w:rsid w:val="00054758"/>
    <w:rsid w:val="000549B9"/>
    <w:rsid w:val="00054AA1"/>
    <w:rsid w:val="0005502E"/>
    <w:rsid w:val="0005634B"/>
    <w:rsid w:val="0006059A"/>
    <w:rsid w:val="00065530"/>
    <w:rsid w:val="00065A7A"/>
    <w:rsid w:val="00066695"/>
    <w:rsid w:val="000702D8"/>
    <w:rsid w:val="00070EA2"/>
    <w:rsid w:val="000719A6"/>
    <w:rsid w:val="00071F9A"/>
    <w:rsid w:val="0007201C"/>
    <w:rsid w:val="00072B5A"/>
    <w:rsid w:val="000735A3"/>
    <w:rsid w:val="00075359"/>
    <w:rsid w:val="000758A2"/>
    <w:rsid w:val="0008012F"/>
    <w:rsid w:val="000803A5"/>
    <w:rsid w:val="00081591"/>
    <w:rsid w:val="000818E9"/>
    <w:rsid w:val="000825BA"/>
    <w:rsid w:val="00083E79"/>
    <w:rsid w:val="000853EF"/>
    <w:rsid w:val="00086C7A"/>
    <w:rsid w:val="00090567"/>
    <w:rsid w:val="00095465"/>
    <w:rsid w:val="00095AFD"/>
    <w:rsid w:val="00095C42"/>
    <w:rsid w:val="0009702F"/>
    <w:rsid w:val="0009732B"/>
    <w:rsid w:val="0009743E"/>
    <w:rsid w:val="00097641"/>
    <w:rsid w:val="000976BF"/>
    <w:rsid w:val="000A05F7"/>
    <w:rsid w:val="000A0807"/>
    <w:rsid w:val="000A0C5D"/>
    <w:rsid w:val="000A178C"/>
    <w:rsid w:val="000A1E37"/>
    <w:rsid w:val="000A21C4"/>
    <w:rsid w:val="000A3D75"/>
    <w:rsid w:val="000A6C27"/>
    <w:rsid w:val="000A7187"/>
    <w:rsid w:val="000B2418"/>
    <w:rsid w:val="000B2F1D"/>
    <w:rsid w:val="000B466B"/>
    <w:rsid w:val="000B6E60"/>
    <w:rsid w:val="000B7DBA"/>
    <w:rsid w:val="000C1F1B"/>
    <w:rsid w:val="000C4462"/>
    <w:rsid w:val="000C46F4"/>
    <w:rsid w:val="000C6627"/>
    <w:rsid w:val="000D1145"/>
    <w:rsid w:val="000D2E39"/>
    <w:rsid w:val="000D6F03"/>
    <w:rsid w:val="000E00DB"/>
    <w:rsid w:val="000E01A6"/>
    <w:rsid w:val="000E1B8A"/>
    <w:rsid w:val="000E23F7"/>
    <w:rsid w:val="000E243C"/>
    <w:rsid w:val="000E29C6"/>
    <w:rsid w:val="000E2CEE"/>
    <w:rsid w:val="000E4D36"/>
    <w:rsid w:val="000E5D9F"/>
    <w:rsid w:val="000E611A"/>
    <w:rsid w:val="000E747E"/>
    <w:rsid w:val="000F1845"/>
    <w:rsid w:val="000F41C9"/>
    <w:rsid w:val="000F610F"/>
    <w:rsid w:val="000F76BE"/>
    <w:rsid w:val="000F7904"/>
    <w:rsid w:val="000F7913"/>
    <w:rsid w:val="000F7E5F"/>
    <w:rsid w:val="00100A11"/>
    <w:rsid w:val="00100AA3"/>
    <w:rsid w:val="00100E99"/>
    <w:rsid w:val="00101814"/>
    <w:rsid w:val="00102700"/>
    <w:rsid w:val="00104840"/>
    <w:rsid w:val="0010568E"/>
    <w:rsid w:val="00105889"/>
    <w:rsid w:val="001058D8"/>
    <w:rsid w:val="001069C0"/>
    <w:rsid w:val="00106A41"/>
    <w:rsid w:val="0011026F"/>
    <w:rsid w:val="00110AD1"/>
    <w:rsid w:val="001127C7"/>
    <w:rsid w:val="0011343A"/>
    <w:rsid w:val="00113B9A"/>
    <w:rsid w:val="001172DF"/>
    <w:rsid w:val="00122C5F"/>
    <w:rsid w:val="00123059"/>
    <w:rsid w:val="00124714"/>
    <w:rsid w:val="0012653E"/>
    <w:rsid w:val="00126B0D"/>
    <w:rsid w:val="00127AA3"/>
    <w:rsid w:val="0013169A"/>
    <w:rsid w:val="00133D18"/>
    <w:rsid w:val="00134580"/>
    <w:rsid w:val="00134E94"/>
    <w:rsid w:val="00135CC1"/>
    <w:rsid w:val="001375F4"/>
    <w:rsid w:val="00137B48"/>
    <w:rsid w:val="00137CD0"/>
    <w:rsid w:val="001403F7"/>
    <w:rsid w:val="001438D2"/>
    <w:rsid w:val="00144611"/>
    <w:rsid w:val="001447EA"/>
    <w:rsid w:val="00145544"/>
    <w:rsid w:val="00146349"/>
    <w:rsid w:val="00146EFF"/>
    <w:rsid w:val="001511CF"/>
    <w:rsid w:val="001512A8"/>
    <w:rsid w:val="00151413"/>
    <w:rsid w:val="00152A27"/>
    <w:rsid w:val="00152EF2"/>
    <w:rsid w:val="0015449C"/>
    <w:rsid w:val="00156677"/>
    <w:rsid w:val="00156F2A"/>
    <w:rsid w:val="001579F5"/>
    <w:rsid w:val="00160750"/>
    <w:rsid w:val="001615F4"/>
    <w:rsid w:val="00162F52"/>
    <w:rsid w:val="00164100"/>
    <w:rsid w:val="00165DC1"/>
    <w:rsid w:val="001667E2"/>
    <w:rsid w:val="00166B4F"/>
    <w:rsid w:val="00166C61"/>
    <w:rsid w:val="001702D3"/>
    <w:rsid w:val="0017191D"/>
    <w:rsid w:val="001724E2"/>
    <w:rsid w:val="0017462B"/>
    <w:rsid w:val="001759AE"/>
    <w:rsid w:val="001776D5"/>
    <w:rsid w:val="00177D44"/>
    <w:rsid w:val="00181108"/>
    <w:rsid w:val="001824E6"/>
    <w:rsid w:val="001828AC"/>
    <w:rsid w:val="00182B39"/>
    <w:rsid w:val="00182B6C"/>
    <w:rsid w:val="001830CB"/>
    <w:rsid w:val="0019001D"/>
    <w:rsid w:val="0019131C"/>
    <w:rsid w:val="00193411"/>
    <w:rsid w:val="001949BD"/>
    <w:rsid w:val="001A2D8F"/>
    <w:rsid w:val="001A4008"/>
    <w:rsid w:val="001A46F0"/>
    <w:rsid w:val="001A4D03"/>
    <w:rsid w:val="001A501D"/>
    <w:rsid w:val="001A5974"/>
    <w:rsid w:val="001A79FD"/>
    <w:rsid w:val="001B01CE"/>
    <w:rsid w:val="001B10B5"/>
    <w:rsid w:val="001B3024"/>
    <w:rsid w:val="001B40B3"/>
    <w:rsid w:val="001B533B"/>
    <w:rsid w:val="001B6579"/>
    <w:rsid w:val="001C05F2"/>
    <w:rsid w:val="001C1A47"/>
    <w:rsid w:val="001C215D"/>
    <w:rsid w:val="001C217D"/>
    <w:rsid w:val="001C3600"/>
    <w:rsid w:val="001C64D5"/>
    <w:rsid w:val="001C6E78"/>
    <w:rsid w:val="001C6EA6"/>
    <w:rsid w:val="001D0903"/>
    <w:rsid w:val="001D115C"/>
    <w:rsid w:val="001D1242"/>
    <w:rsid w:val="001D14E4"/>
    <w:rsid w:val="001D37D2"/>
    <w:rsid w:val="001D387C"/>
    <w:rsid w:val="001D4745"/>
    <w:rsid w:val="001D6D72"/>
    <w:rsid w:val="001D750A"/>
    <w:rsid w:val="001D7510"/>
    <w:rsid w:val="001D7586"/>
    <w:rsid w:val="001D770C"/>
    <w:rsid w:val="001E0ACA"/>
    <w:rsid w:val="001E1027"/>
    <w:rsid w:val="001E512C"/>
    <w:rsid w:val="001E534C"/>
    <w:rsid w:val="001E54DD"/>
    <w:rsid w:val="001E76AA"/>
    <w:rsid w:val="001F0676"/>
    <w:rsid w:val="001F06E6"/>
    <w:rsid w:val="001F072E"/>
    <w:rsid w:val="001F159C"/>
    <w:rsid w:val="001F16ED"/>
    <w:rsid w:val="001F23FA"/>
    <w:rsid w:val="00201C09"/>
    <w:rsid w:val="00202AE3"/>
    <w:rsid w:val="0020739F"/>
    <w:rsid w:val="00210D7B"/>
    <w:rsid w:val="00211945"/>
    <w:rsid w:val="00212B03"/>
    <w:rsid w:val="00212E33"/>
    <w:rsid w:val="00214CB1"/>
    <w:rsid w:val="00217F57"/>
    <w:rsid w:val="00220109"/>
    <w:rsid w:val="00222BE1"/>
    <w:rsid w:val="00223BF2"/>
    <w:rsid w:val="00225880"/>
    <w:rsid w:val="00227172"/>
    <w:rsid w:val="00230808"/>
    <w:rsid w:val="002326A2"/>
    <w:rsid w:val="00233019"/>
    <w:rsid w:val="0023522D"/>
    <w:rsid w:val="002355F4"/>
    <w:rsid w:val="00235D5C"/>
    <w:rsid w:val="00235E09"/>
    <w:rsid w:val="002364DC"/>
    <w:rsid w:val="00240829"/>
    <w:rsid w:val="0024084A"/>
    <w:rsid w:val="00240A1A"/>
    <w:rsid w:val="0024133A"/>
    <w:rsid w:val="002422C4"/>
    <w:rsid w:val="002429A6"/>
    <w:rsid w:val="0024317C"/>
    <w:rsid w:val="002450F5"/>
    <w:rsid w:val="00246C97"/>
    <w:rsid w:val="0024793E"/>
    <w:rsid w:val="00247BC2"/>
    <w:rsid w:val="00250EEA"/>
    <w:rsid w:val="0025114C"/>
    <w:rsid w:val="0025154F"/>
    <w:rsid w:val="00251628"/>
    <w:rsid w:val="002523D8"/>
    <w:rsid w:val="00252535"/>
    <w:rsid w:val="00252805"/>
    <w:rsid w:val="002533C4"/>
    <w:rsid w:val="00254BA3"/>
    <w:rsid w:val="00257282"/>
    <w:rsid w:val="00257999"/>
    <w:rsid w:val="00262466"/>
    <w:rsid w:val="00265156"/>
    <w:rsid w:val="00266FBE"/>
    <w:rsid w:val="0026794C"/>
    <w:rsid w:val="00271A54"/>
    <w:rsid w:val="00273348"/>
    <w:rsid w:val="00274574"/>
    <w:rsid w:val="002756B2"/>
    <w:rsid w:val="0027575D"/>
    <w:rsid w:val="002800D1"/>
    <w:rsid w:val="00281FE4"/>
    <w:rsid w:val="002828AF"/>
    <w:rsid w:val="00282927"/>
    <w:rsid w:val="0028343B"/>
    <w:rsid w:val="002837E4"/>
    <w:rsid w:val="00283B2E"/>
    <w:rsid w:val="00286806"/>
    <w:rsid w:val="00286BF6"/>
    <w:rsid w:val="00287BDE"/>
    <w:rsid w:val="00287D8E"/>
    <w:rsid w:val="0029106A"/>
    <w:rsid w:val="00291215"/>
    <w:rsid w:val="002924CD"/>
    <w:rsid w:val="0029263A"/>
    <w:rsid w:val="00295C2F"/>
    <w:rsid w:val="00296BE8"/>
    <w:rsid w:val="00297F0B"/>
    <w:rsid w:val="002A06DB"/>
    <w:rsid w:val="002A0712"/>
    <w:rsid w:val="002A1098"/>
    <w:rsid w:val="002A126D"/>
    <w:rsid w:val="002A36F9"/>
    <w:rsid w:val="002A3779"/>
    <w:rsid w:val="002A546F"/>
    <w:rsid w:val="002A7542"/>
    <w:rsid w:val="002B11CF"/>
    <w:rsid w:val="002B1EAF"/>
    <w:rsid w:val="002B2C8C"/>
    <w:rsid w:val="002B5020"/>
    <w:rsid w:val="002B5B27"/>
    <w:rsid w:val="002B6AD9"/>
    <w:rsid w:val="002C0B04"/>
    <w:rsid w:val="002C20DF"/>
    <w:rsid w:val="002C4016"/>
    <w:rsid w:val="002C4E9E"/>
    <w:rsid w:val="002C4EEC"/>
    <w:rsid w:val="002C67E2"/>
    <w:rsid w:val="002D0F53"/>
    <w:rsid w:val="002D2271"/>
    <w:rsid w:val="002D2B2E"/>
    <w:rsid w:val="002D2EA4"/>
    <w:rsid w:val="002D46AE"/>
    <w:rsid w:val="002D4B32"/>
    <w:rsid w:val="002D4C8C"/>
    <w:rsid w:val="002D63D8"/>
    <w:rsid w:val="002D7D4A"/>
    <w:rsid w:val="002D7FCF"/>
    <w:rsid w:val="002E1B46"/>
    <w:rsid w:val="002E6F7A"/>
    <w:rsid w:val="002E797F"/>
    <w:rsid w:val="002E7CB3"/>
    <w:rsid w:val="002F165E"/>
    <w:rsid w:val="002F20E7"/>
    <w:rsid w:val="002F2AF0"/>
    <w:rsid w:val="002F33F7"/>
    <w:rsid w:val="002F35E0"/>
    <w:rsid w:val="002F3DD1"/>
    <w:rsid w:val="002F489F"/>
    <w:rsid w:val="002F5A62"/>
    <w:rsid w:val="002F613D"/>
    <w:rsid w:val="002F7595"/>
    <w:rsid w:val="00300C7E"/>
    <w:rsid w:val="00302197"/>
    <w:rsid w:val="003065C7"/>
    <w:rsid w:val="00306789"/>
    <w:rsid w:val="00306EF1"/>
    <w:rsid w:val="003103AE"/>
    <w:rsid w:val="003109B3"/>
    <w:rsid w:val="00311024"/>
    <w:rsid w:val="00311A05"/>
    <w:rsid w:val="0031209B"/>
    <w:rsid w:val="0031225E"/>
    <w:rsid w:val="003123C0"/>
    <w:rsid w:val="00314B77"/>
    <w:rsid w:val="003152E8"/>
    <w:rsid w:val="00321C80"/>
    <w:rsid w:val="0032322B"/>
    <w:rsid w:val="00323372"/>
    <w:rsid w:val="00323DDC"/>
    <w:rsid w:val="00324612"/>
    <w:rsid w:val="00324965"/>
    <w:rsid w:val="00324C89"/>
    <w:rsid w:val="00325322"/>
    <w:rsid w:val="00325DBF"/>
    <w:rsid w:val="00325FEF"/>
    <w:rsid w:val="00327002"/>
    <w:rsid w:val="00327D47"/>
    <w:rsid w:val="00334AA0"/>
    <w:rsid w:val="00334C0D"/>
    <w:rsid w:val="00335AAC"/>
    <w:rsid w:val="00335F25"/>
    <w:rsid w:val="003400EC"/>
    <w:rsid w:val="00340573"/>
    <w:rsid w:val="00340887"/>
    <w:rsid w:val="00340D58"/>
    <w:rsid w:val="00341934"/>
    <w:rsid w:val="00341C85"/>
    <w:rsid w:val="003427A1"/>
    <w:rsid w:val="00342803"/>
    <w:rsid w:val="00343195"/>
    <w:rsid w:val="003449AC"/>
    <w:rsid w:val="0034616D"/>
    <w:rsid w:val="00346D97"/>
    <w:rsid w:val="003515F9"/>
    <w:rsid w:val="00355D8A"/>
    <w:rsid w:val="003565BE"/>
    <w:rsid w:val="00357676"/>
    <w:rsid w:val="00361594"/>
    <w:rsid w:val="003669AF"/>
    <w:rsid w:val="00367805"/>
    <w:rsid w:val="003703C6"/>
    <w:rsid w:val="00370AA6"/>
    <w:rsid w:val="00371900"/>
    <w:rsid w:val="003732D0"/>
    <w:rsid w:val="003744A8"/>
    <w:rsid w:val="00375356"/>
    <w:rsid w:val="00375C64"/>
    <w:rsid w:val="003761D3"/>
    <w:rsid w:val="00377DE8"/>
    <w:rsid w:val="00377EA2"/>
    <w:rsid w:val="0038074A"/>
    <w:rsid w:val="00381E50"/>
    <w:rsid w:val="003834E3"/>
    <w:rsid w:val="003850B6"/>
    <w:rsid w:val="00385F3B"/>
    <w:rsid w:val="00386CC7"/>
    <w:rsid w:val="0038745C"/>
    <w:rsid w:val="00387A1B"/>
    <w:rsid w:val="00390A79"/>
    <w:rsid w:val="00391135"/>
    <w:rsid w:val="00392CC2"/>
    <w:rsid w:val="00395BF9"/>
    <w:rsid w:val="003967C9"/>
    <w:rsid w:val="003A1288"/>
    <w:rsid w:val="003A1CF6"/>
    <w:rsid w:val="003A22A6"/>
    <w:rsid w:val="003A2A8E"/>
    <w:rsid w:val="003A2F9E"/>
    <w:rsid w:val="003A3505"/>
    <w:rsid w:val="003A39B0"/>
    <w:rsid w:val="003A3E85"/>
    <w:rsid w:val="003A461E"/>
    <w:rsid w:val="003A472B"/>
    <w:rsid w:val="003A55C3"/>
    <w:rsid w:val="003A6415"/>
    <w:rsid w:val="003A7751"/>
    <w:rsid w:val="003A78C2"/>
    <w:rsid w:val="003B03D6"/>
    <w:rsid w:val="003B0DE6"/>
    <w:rsid w:val="003B3476"/>
    <w:rsid w:val="003B4CBC"/>
    <w:rsid w:val="003B60D3"/>
    <w:rsid w:val="003B622F"/>
    <w:rsid w:val="003B6852"/>
    <w:rsid w:val="003B6E02"/>
    <w:rsid w:val="003B748F"/>
    <w:rsid w:val="003B7B8B"/>
    <w:rsid w:val="003B7EA6"/>
    <w:rsid w:val="003C0EE2"/>
    <w:rsid w:val="003C3792"/>
    <w:rsid w:val="003C3A1A"/>
    <w:rsid w:val="003C3AD2"/>
    <w:rsid w:val="003C3EA4"/>
    <w:rsid w:val="003C46E3"/>
    <w:rsid w:val="003C593E"/>
    <w:rsid w:val="003C622D"/>
    <w:rsid w:val="003D40B4"/>
    <w:rsid w:val="003D4C75"/>
    <w:rsid w:val="003D50F7"/>
    <w:rsid w:val="003D513D"/>
    <w:rsid w:val="003D5207"/>
    <w:rsid w:val="003D6F55"/>
    <w:rsid w:val="003D7545"/>
    <w:rsid w:val="003D7B00"/>
    <w:rsid w:val="003E1D8E"/>
    <w:rsid w:val="003E1EDA"/>
    <w:rsid w:val="003E1F49"/>
    <w:rsid w:val="003E74D7"/>
    <w:rsid w:val="003F04D4"/>
    <w:rsid w:val="003F4A8D"/>
    <w:rsid w:val="003F4DFF"/>
    <w:rsid w:val="003F5001"/>
    <w:rsid w:val="003F50CA"/>
    <w:rsid w:val="003F567C"/>
    <w:rsid w:val="003F578F"/>
    <w:rsid w:val="003F5FB2"/>
    <w:rsid w:val="003F72F7"/>
    <w:rsid w:val="0040084A"/>
    <w:rsid w:val="00403607"/>
    <w:rsid w:val="00403DF2"/>
    <w:rsid w:val="0040443C"/>
    <w:rsid w:val="004071EB"/>
    <w:rsid w:val="004073CA"/>
    <w:rsid w:val="00407646"/>
    <w:rsid w:val="00411661"/>
    <w:rsid w:val="00416624"/>
    <w:rsid w:val="00416779"/>
    <w:rsid w:val="00416C2A"/>
    <w:rsid w:val="00416EFD"/>
    <w:rsid w:val="00417739"/>
    <w:rsid w:val="0042048D"/>
    <w:rsid w:val="004244CC"/>
    <w:rsid w:val="00426697"/>
    <w:rsid w:val="00426F4B"/>
    <w:rsid w:val="00427BD4"/>
    <w:rsid w:val="004301CE"/>
    <w:rsid w:val="0043037F"/>
    <w:rsid w:val="0043049F"/>
    <w:rsid w:val="00430C1C"/>
    <w:rsid w:val="00430EF3"/>
    <w:rsid w:val="00432245"/>
    <w:rsid w:val="00432B88"/>
    <w:rsid w:val="00433414"/>
    <w:rsid w:val="004344A0"/>
    <w:rsid w:val="0043537C"/>
    <w:rsid w:val="00435BD2"/>
    <w:rsid w:val="00436999"/>
    <w:rsid w:val="00440B2A"/>
    <w:rsid w:val="004413C2"/>
    <w:rsid w:val="00442348"/>
    <w:rsid w:val="00442CF3"/>
    <w:rsid w:val="00443CEF"/>
    <w:rsid w:val="00443D9B"/>
    <w:rsid w:val="00443FAC"/>
    <w:rsid w:val="004442BC"/>
    <w:rsid w:val="00444456"/>
    <w:rsid w:val="00444F55"/>
    <w:rsid w:val="0044763D"/>
    <w:rsid w:val="00451DBE"/>
    <w:rsid w:val="00451E04"/>
    <w:rsid w:val="00453E87"/>
    <w:rsid w:val="00454E30"/>
    <w:rsid w:val="00455280"/>
    <w:rsid w:val="00455C6E"/>
    <w:rsid w:val="0045715C"/>
    <w:rsid w:val="00460205"/>
    <w:rsid w:val="00461AB3"/>
    <w:rsid w:val="004631C6"/>
    <w:rsid w:val="00463F8C"/>
    <w:rsid w:val="00465F8D"/>
    <w:rsid w:val="00467489"/>
    <w:rsid w:val="00470E11"/>
    <w:rsid w:val="00472FA1"/>
    <w:rsid w:val="00473218"/>
    <w:rsid w:val="00473DAF"/>
    <w:rsid w:val="00475168"/>
    <w:rsid w:val="004770C0"/>
    <w:rsid w:val="004776EC"/>
    <w:rsid w:val="0048090E"/>
    <w:rsid w:val="00481AA9"/>
    <w:rsid w:val="00482D09"/>
    <w:rsid w:val="00484F80"/>
    <w:rsid w:val="004852C7"/>
    <w:rsid w:val="004861D1"/>
    <w:rsid w:val="00487EBB"/>
    <w:rsid w:val="004915F6"/>
    <w:rsid w:val="00494257"/>
    <w:rsid w:val="00494877"/>
    <w:rsid w:val="00494A0B"/>
    <w:rsid w:val="00495600"/>
    <w:rsid w:val="00495FD9"/>
    <w:rsid w:val="004A012E"/>
    <w:rsid w:val="004A2261"/>
    <w:rsid w:val="004A447F"/>
    <w:rsid w:val="004A47AE"/>
    <w:rsid w:val="004A5A4F"/>
    <w:rsid w:val="004A62B9"/>
    <w:rsid w:val="004A788A"/>
    <w:rsid w:val="004A7F31"/>
    <w:rsid w:val="004A7FA1"/>
    <w:rsid w:val="004B075A"/>
    <w:rsid w:val="004B0DDC"/>
    <w:rsid w:val="004B29FC"/>
    <w:rsid w:val="004B3887"/>
    <w:rsid w:val="004B5887"/>
    <w:rsid w:val="004B6BAB"/>
    <w:rsid w:val="004B7277"/>
    <w:rsid w:val="004C341D"/>
    <w:rsid w:val="004C35FD"/>
    <w:rsid w:val="004C37C5"/>
    <w:rsid w:val="004C3F61"/>
    <w:rsid w:val="004C4785"/>
    <w:rsid w:val="004C4789"/>
    <w:rsid w:val="004C50D1"/>
    <w:rsid w:val="004C5331"/>
    <w:rsid w:val="004C6A1D"/>
    <w:rsid w:val="004C742C"/>
    <w:rsid w:val="004C77FA"/>
    <w:rsid w:val="004D01E3"/>
    <w:rsid w:val="004D048C"/>
    <w:rsid w:val="004D0F37"/>
    <w:rsid w:val="004D47BE"/>
    <w:rsid w:val="004D49F5"/>
    <w:rsid w:val="004E02C1"/>
    <w:rsid w:val="004E155B"/>
    <w:rsid w:val="004E18BB"/>
    <w:rsid w:val="004E215B"/>
    <w:rsid w:val="004E42BA"/>
    <w:rsid w:val="004E5638"/>
    <w:rsid w:val="004E57E6"/>
    <w:rsid w:val="004E6AE5"/>
    <w:rsid w:val="004E7275"/>
    <w:rsid w:val="004E7296"/>
    <w:rsid w:val="004E7810"/>
    <w:rsid w:val="004F007F"/>
    <w:rsid w:val="004F1BDE"/>
    <w:rsid w:val="004F210A"/>
    <w:rsid w:val="004F3474"/>
    <w:rsid w:val="004F3B62"/>
    <w:rsid w:val="004F4B5C"/>
    <w:rsid w:val="004F57EC"/>
    <w:rsid w:val="004F582F"/>
    <w:rsid w:val="004F6590"/>
    <w:rsid w:val="004F7740"/>
    <w:rsid w:val="004F77AF"/>
    <w:rsid w:val="005018C1"/>
    <w:rsid w:val="005030AD"/>
    <w:rsid w:val="00503B47"/>
    <w:rsid w:val="00503D9C"/>
    <w:rsid w:val="005043ED"/>
    <w:rsid w:val="00505803"/>
    <w:rsid w:val="00506DA1"/>
    <w:rsid w:val="0050755A"/>
    <w:rsid w:val="00510587"/>
    <w:rsid w:val="00510B88"/>
    <w:rsid w:val="00512EC1"/>
    <w:rsid w:val="00515566"/>
    <w:rsid w:val="00515D32"/>
    <w:rsid w:val="00517B9D"/>
    <w:rsid w:val="0052243B"/>
    <w:rsid w:val="005231AE"/>
    <w:rsid w:val="00523222"/>
    <w:rsid w:val="005253E3"/>
    <w:rsid w:val="00525444"/>
    <w:rsid w:val="00526049"/>
    <w:rsid w:val="00526053"/>
    <w:rsid w:val="00530CC0"/>
    <w:rsid w:val="00532BD0"/>
    <w:rsid w:val="005333BF"/>
    <w:rsid w:val="005372E6"/>
    <w:rsid w:val="005375D3"/>
    <w:rsid w:val="00542065"/>
    <w:rsid w:val="0054227E"/>
    <w:rsid w:val="00542BB0"/>
    <w:rsid w:val="00543724"/>
    <w:rsid w:val="0054380E"/>
    <w:rsid w:val="00544DA0"/>
    <w:rsid w:val="00544FB8"/>
    <w:rsid w:val="00552DB3"/>
    <w:rsid w:val="00553970"/>
    <w:rsid w:val="005544BE"/>
    <w:rsid w:val="005575AD"/>
    <w:rsid w:val="005607FE"/>
    <w:rsid w:val="00561D5E"/>
    <w:rsid w:val="00562466"/>
    <w:rsid w:val="0056253F"/>
    <w:rsid w:val="00563FAC"/>
    <w:rsid w:val="005648C3"/>
    <w:rsid w:val="00566391"/>
    <w:rsid w:val="005665F6"/>
    <w:rsid w:val="00566614"/>
    <w:rsid w:val="00567C27"/>
    <w:rsid w:val="00570036"/>
    <w:rsid w:val="005702EB"/>
    <w:rsid w:val="00570F08"/>
    <w:rsid w:val="00571C01"/>
    <w:rsid w:val="00573ED8"/>
    <w:rsid w:val="005754BB"/>
    <w:rsid w:val="00575A1A"/>
    <w:rsid w:val="00582213"/>
    <w:rsid w:val="005851BE"/>
    <w:rsid w:val="00585703"/>
    <w:rsid w:val="00586EFC"/>
    <w:rsid w:val="005879E1"/>
    <w:rsid w:val="0059132D"/>
    <w:rsid w:val="00591928"/>
    <w:rsid w:val="005932AF"/>
    <w:rsid w:val="00594F35"/>
    <w:rsid w:val="005952CB"/>
    <w:rsid w:val="00595380"/>
    <w:rsid w:val="005957EE"/>
    <w:rsid w:val="0059641D"/>
    <w:rsid w:val="00596B74"/>
    <w:rsid w:val="005A07F9"/>
    <w:rsid w:val="005A28EE"/>
    <w:rsid w:val="005A4DF8"/>
    <w:rsid w:val="005A5C94"/>
    <w:rsid w:val="005A63BF"/>
    <w:rsid w:val="005A72F2"/>
    <w:rsid w:val="005B1100"/>
    <w:rsid w:val="005B1507"/>
    <w:rsid w:val="005B1F19"/>
    <w:rsid w:val="005B2B68"/>
    <w:rsid w:val="005B4B72"/>
    <w:rsid w:val="005B5D6D"/>
    <w:rsid w:val="005B636F"/>
    <w:rsid w:val="005C232D"/>
    <w:rsid w:val="005C33E1"/>
    <w:rsid w:val="005C34B9"/>
    <w:rsid w:val="005C3DB8"/>
    <w:rsid w:val="005C43E7"/>
    <w:rsid w:val="005C4470"/>
    <w:rsid w:val="005C466D"/>
    <w:rsid w:val="005C59C5"/>
    <w:rsid w:val="005D181F"/>
    <w:rsid w:val="005D1A82"/>
    <w:rsid w:val="005D33FA"/>
    <w:rsid w:val="005D4876"/>
    <w:rsid w:val="005D510F"/>
    <w:rsid w:val="005D5CA5"/>
    <w:rsid w:val="005D6246"/>
    <w:rsid w:val="005D6AEE"/>
    <w:rsid w:val="005E08B0"/>
    <w:rsid w:val="005E1311"/>
    <w:rsid w:val="005E1DCB"/>
    <w:rsid w:val="005E41B9"/>
    <w:rsid w:val="005E42D9"/>
    <w:rsid w:val="005E638F"/>
    <w:rsid w:val="005E6878"/>
    <w:rsid w:val="005E7D5A"/>
    <w:rsid w:val="005F1CF9"/>
    <w:rsid w:val="005F4913"/>
    <w:rsid w:val="005F51FD"/>
    <w:rsid w:val="005F6CD8"/>
    <w:rsid w:val="005F6D5D"/>
    <w:rsid w:val="005F7481"/>
    <w:rsid w:val="00601564"/>
    <w:rsid w:val="00601950"/>
    <w:rsid w:val="006040A2"/>
    <w:rsid w:val="00606621"/>
    <w:rsid w:val="006105B3"/>
    <w:rsid w:val="00610861"/>
    <w:rsid w:val="00611BE2"/>
    <w:rsid w:val="00611EB2"/>
    <w:rsid w:val="00613149"/>
    <w:rsid w:val="00614F42"/>
    <w:rsid w:val="00615112"/>
    <w:rsid w:val="00616011"/>
    <w:rsid w:val="00617599"/>
    <w:rsid w:val="006235C0"/>
    <w:rsid w:val="00623EE9"/>
    <w:rsid w:val="006259D4"/>
    <w:rsid w:val="00625D33"/>
    <w:rsid w:val="00627313"/>
    <w:rsid w:val="00627ADA"/>
    <w:rsid w:val="00630A8F"/>
    <w:rsid w:val="00633819"/>
    <w:rsid w:val="00636195"/>
    <w:rsid w:val="00637767"/>
    <w:rsid w:val="00637936"/>
    <w:rsid w:val="00637BA0"/>
    <w:rsid w:val="006417C6"/>
    <w:rsid w:val="00641EDE"/>
    <w:rsid w:val="00644093"/>
    <w:rsid w:val="00645732"/>
    <w:rsid w:val="0064573D"/>
    <w:rsid w:val="00646520"/>
    <w:rsid w:val="006467AE"/>
    <w:rsid w:val="0064777B"/>
    <w:rsid w:val="006477C3"/>
    <w:rsid w:val="006501FF"/>
    <w:rsid w:val="00650940"/>
    <w:rsid w:val="00650F10"/>
    <w:rsid w:val="00651007"/>
    <w:rsid w:val="0065410C"/>
    <w:rsid w:val="006564CE"/>
    <w:rsid w:val="006569C3"/>
    <w:rsid w:val="006574C9"/>
    <w:rsid w:val="00660D5D"/>
    <w:rsid w:val="00661022"/>
    <w:rsid w:val="006616E7"/>
    <w:rsid w:val="006631AB"/>
    <w:rsid w:val="00663633"/>
    <w:rsid w:val="00664EF2"/>
    <w:rsid w:val="00666965"/>
    <w:rsid w:val="00670F7E"/>
    <w:rsid w:val="006730A6"/>
    <w:rsid w:val="006732C0"/>
    <w:rsid w:val="0067389A"/>
    <w:rsid w:val="0067627D"/>
    <w:rsid w:val="00676D61"/>
    <w:rsid w:val="00682FB2"/>
    <w:rsid w:val="00683170"/>
    <w:rsid w:val="00684B2E"/>
    <w:rsid w:val="0068501C"/>
    <w:rsid w:val="00685A82"/>
    <w:rsid w:val="00686BDE"/>
    <w:rsid w:val="0069079B"/>
    <w:rsid w:val="006938DC"/>
    <w:rsid w:val="00693BEB"/>
    <w:rsid w:val="00695064"/>
    <w:rsid w:val="0069546D"/>
    <w:rsid w:val="0069593D"/>
    <w:rsid w:val="006974B7"/>
    <w:rsid w:val="00697D16"/>
    <w:rsid w:val="006A06D3"/>
    <w:rsid w:val="006A1901"/>
    <w:rsid w:val="006A3C7B"/>
    <w:rsid w:val="006A40DF"/>
    <w:rsid w:val="006A543D"/>
    <w:rsid w:val="006A5A54"/>
    <w:rsid w:val="006A5DB3"/>
    <w:rsid w:val="006A6018"/>
    <w:rsid w:val="006A7572"/>
    <w:rsid w:val="006A7FA0"/>
    <w:rsid w:val="006B016F"/>
    <w:rsid w:val="006B13C2"/>
    <w:rsid w:val="006B18CB"/>
    <w:rsid w:val="006B1DD6"/>
    <w:rsid w:val="006B1DEC"/>
    <w:rsid w:val="006B1EC2"/>
    <w:rsid w:val="006B207D"/>
    <w:rsid w:val="006B27E6"/>
    <w:rsid w:val="006B3198"/>
    <w:rsid w:val="006B335B"/>
    <w:rsid w:val="006B4054"/>
    <w:rsid w:val="006B610D"/>
    <w:rsid w:val="006B6330"/>
    <w:rsid w:val="006B7A91"/>
    <w:rsid w:val="006B7AF3"/>
    <w:rsid w:val="006C21C8"/>
    <w:rsid w:val="006C2275"/>
    <w:rsid w:val="006C2A9F"/>
    <w:rsid w:val="006C372D"/>
    <w:rsid w:val="006C3949"/>
    <w:rsid w:val="006C3BF3"/>
    <w:rsid w:val="006D2905"/>
    <w:rsid w:val="006D308B"/>
    <w:rsid w:val="006D31E4"/>
    <w:rsid w:val="006D36FA"/>
    <w:rsid w:val="006D381D"/>
    <w:rsid w:val="006D39E1"/>
    <w:rsid w:val="006D4A09"/>
    <w:rsid w:val="006D5B66"/>
    <w:rsid w:val="006D621A"/>
    <w:rsid w:val="006D6929"/>
    <w:rsid w:val="006D6B68"/>
    <w:rsid w:val="006E001B"/>
    <w:rsid w:val="006E03AB"/>
    <w:rsid w:val="006E08CD"/>
    <w:rsid w:val="006E0AF8"/>
    <w:rsid w:val="006E13F3"/>
    <w:rsid w:val="006E214A"/>
    <w:rsid w:val="006E34BF"/>
    <w:rsid w:val="006E39B1"/>
    <w:rsid w:val="006E5E19"/>
    <w:rsid w:val="006E66AB"/>
    <w:rsid w:val="006E6FBA"/>
    <w:rsid w:val="006F2440"/>
    <w:rsid w:val="006F3B76"/>
    <w:rsid w:val="006F487C"/>
    <w:rsid w:val="006F4E0B"/>
    <w:rsid w:val="006F5B7D"/>
    <w:rsid w:val="006F6104"/>
    <w:rsid w:val="006F747A"/>
    <w:rsid w:val="006F7F88"/>
    <w:rsid w:val="00700587"/>
    <w:rsid w:val="0070086B"/>
    <w:rsid w:val="00700A67"/>
    <w:rsid w:val="00702865"/>
    <w:rsid w:val="0070317E"/>
    <w:rsid w:val="00703CBD"/>
    <w:rsid w:val="00703FF6"/>
    <w:rsid w:val="0070666D"/>
    <w:rsid w:val="00706DB6"/>
    <w:rsid w:val="00707D85"/>
    <w:rsid w:val="0071016D"/>
    <w:rsid w:val="0071049A"/>
    <w:rsid w:val="00710DA5"/>
    <w:rsid w:val="00711C47"/>
    <w:rsid w:val="00711DCD"/>
    <w:rsid w:val="00712893"/>
    <w:rsid w:val="00712B90"/>
    <w:rsid w:val="00713270"/>
    <w:rsid w:val="00713CFA"/>
    <w:rsid w:val="00714016"/>
    <w:rsid w:val="00714530"/>
    <w:rsid w:val="00715F4D"/>
    <w:rsid w:val="00723241"/>
    <w:rsid w:val="0072375E"/>
    <w:rsid w:val="00724BA1"/>
    <w:rsid w:val="00725370"/>
    <w:rsid w:val="00726ADE"/>
    <w:rsid w:val="0072705F"/>
    <w:rsid w:val="0072799C"/>
    <w:rsid w:val="00734219"/>
    <w:rsid w:val="00735842"/>
    <w:rsid w:val="00735A46"/>
    <w:rsid w:val="00735FB1"/>
    <w:rsid w:val="007373C8"/>
    <w:rsid w:val="0074149A"/>
    <w:rsid w:val="00741EBE"/>
    <w:rsid w:val="00741FFB"/>
    <w:rsid w:val="00742A2B"/>
    <w:rsid w:val="00742F31"/>
    <w:rsid w:val="00745EA7"/>
    <w:rsid w:val="007518E1"/>
    <w:rsid w:val="00752710"/>
    <w:rsid w:val="00752970"/>
    <w:rsid w:val="00753C69"/>
    <w:rsid w:val="0075459F"/>
    <w:rsid w:val="0075600B"/>
    <w:rsid w:val="0075643C"/>
    <w:rsid w:val="0075688A"/>
    <w:rsid w:val="00760513"/>
    <w:rsid w:val="007611E4"/>
    <w:rsid w:val="00761451"/>
    <w:rsid w:val="007651F8"/>
    <w:rsid w:val="00766CF9"/>
    <w:rsid w:val="00767D0D"/>
    <w:rsid w:val="00770B42"/>
    <w:rsid w:val="007716A5"/>
    <w:rsid w:val="0077269D"/>
    <w:rsid w:val="007728C0"/>
    <w:rsid w:val="00772A9A"/>
    <w:rsid w:val="007757A5"/>
    <w:rsid w:val="00775AA3"/>
    <w:rsid w:val="007760FB"/>
    <w:rsid w:val="00780415"/>
    <w:rsid w:val="007808B0"/>
    <w:rsid w:val="00780F6C"/>
    <w:rsid w:val="00781CE4"/>
    <w:rsid w:val="00782C9B"/>
    <w:rsid w:val="00783BE4"/>
    <w:rsid w:val="00786605"/>
    <w:rsid w:val="007869C8"/>
    <w:rsid w:val="0078752D"/>
    <w:rsid w:val="007879D2"/>
    <w:rsid w:val="007905A3"/>
    <w:rsid w:val="00790B95"/>
    <w:rsid w:val="007912D4"/>
    <w:rsid w:val="00791AC8"/>
    <w:rsid w:val="00792C32"/>
    <w:rsid w:val="0079456F"/>
    <w:rsid w:val="00795A39"/>
    <w:rsid w:val="007A07D1"/>
    <w:rsid w:val="007A3684"/>
    <w:rsid w:val="007A39C0"/>
    <w:rsid w:val="007A430F"/>
    <w:rsid w:val="007A50DF"/>
    <w:rsid w:val="007A5691"/>
    <w:rsid w:val="007A72F0"/>
    <w:rsid w:val="007A75C0"/>
    <w:rsid w:val="007A7D84"/>
    <w:rsid w:val="007B0970"/>
    <w:rsid w:val="007B288D"/>
    <w:rsid w:val="007B35D1"/>
    <w:rsid w:val="007B3FF9"/>
    <w:rsid w:val="007B58A1"/>
    <w:rsid w:val="007B65CF"/>
    <w:rsid w:val="007C19ED"/>
    <w:rsid w:val="007C34FA"/>
    <w:rsid w:val="007C4B93"/>
    <w:rsid w:val="007C6489"/>
    <w:rsid w:val="007C7D2D"/>
    <w:rsid w:val="007D19B6"/>
    <w:rsid w:val="007D3CEA"/>
    <w:rsid w:val="007D3F57"/>
    <w:rsid w:val="007D3FEA"/>
    <w:rsid w:val="007D62FA"/>
    <w:rsid w:val="007D675C"/>
    <w:rsid w:val="007E1B9C"/>
    <w:rsid w:val="007E35B5"/>
    <w:rsid w:val="007E35F9"/>
    <w:rsid w:val="007E5639"/>
    <w:rsid w:val="007E7721"/>
    <w:rsid w:val="007F24E1"/>
    <w:rsid w:val="007F3279"/>
    <w:rsid w:val="007F32DE"/>
    <w:rsid w:val="007F3DD5"/>
    <w:rsid w:val="007F3FC2"/>
    <w:rsid w:val="007F49FF"/>
    <w:rsid w:val="007F684D"/>
    <w:rsid w:val="008002B4"/>
    <w:rsid w:val="0080060C"/>
    <w:rsid w:val="0080159C"/>
    <w:rsid w:val="008031D9"/>
    <w:rsid w:val="0080355A"/>
    <w:rsid w:val="00803DE4"/>
    <w:rsid w:val="00806563"/>
    <w:rsid w:val="00810015"/>
    <w:rsid w:val="008143FD"/>
    <w:rsid w:val="00814584"/>
    <w:rsid w:val="00817A09"/>
    <w:rsid w:val="0082284C"/>
    <w:rsid w:val="008262BA"/>
    <w:rsid w:val="00826B5B"/>
    <w:rsid w:val="00826FD1"/>
    <w:rsid w:val="008301CE"/>
    <w:rsid w:val="0083035C"/>
    <w:rsid w:val="008307C2"/>
    <w:rsid w:val="0083164F"/>
    <w:rsid w:val="00832002"/>
    <w:rsid w:val="0083285B"/>
    <w:rsid w:val="00833CA8"/>
    <w:rsid w:val="00837AEA"/>
    <w:rsid w:val="0084168F"/>
    <w:rsid w:val="00841885"/>
    <w:rsid w:val="008421D2"/>
    <w:rsid w:val="00843EAD"/>
    <w:rsid w:val="00844242"/>
    <w:rsid w:val="00845471"/>
    <w:rsid w:val="008464A5"/>
    <w:rsid w:val="0084740D"/>
    <w:rsid w:val="00847AE9"/>
    <w:rsid w:val="0085007C"/>
    <w:rsid w:val="008517A6"/>
    <w:rsid w:val="00852507"/>
    <w:rsid w:val="00853754"/>
    <w:rsid w:val="00857561"/>
    <w:rsid w:val="00860863"/>
    <w:rsid w:val="00860F8C"/>
    <w:rsid w:val="00866402"/>
    <w:rsid w:val="00866DFB"/>
    <w:rsid w:val="00867844"/>
    <w:rsid w:val="0086787E"/>
    <w:rsid w:val="008679D6"/>
    <w:rsid w:val="0087050B"/>
    <w:rsid w:val="008707AD"/>
    <w:rsid w:val="008708E9"/>
    <w:rsid w:val="00871986"/>
    <w:rsid w:val="00872415"/>
    <w:rsid w:val="008728F3"/>
    <w:rsid w:val="00872BA0"/>
    <w:rsid w:val="00875302"/>
    <w:rsid w:val="00875407"/>
    <w:rsid w:val="00875491"/>
    <w:rsid w:val="00876BAC"/>
    <w:rsid w:val="00877536"/>
    <w:rsid w:val="008776AF"/>
    <w:rsid w:val="008805EA"/>
    <w:rsid w:val="00880B9E"/>
    <w:rsid w:val="00880C0B"/>
    <w:rsid w:val="00881B3A"/>
    <w:rsid w:val="0088292E"/>
    <w:rsid w:val="0088354D"/>
    <w:rsid w:val="00883FC8"/>
    <w:rsid w:val="00887E83"/>
    <w:rsid w:val="00892B9D"/>
    <w:rsid w:val="00892E94"/>
    <w:rsid w:val="0089529D"/>
    <w:rsid w:val="008A46C1"/>
    <w:rsid w:val="008A5667"/>
    <w:rsid w:val="008A5C89"/>
    <w:rsid w:val="008A5E71"/>
    <w:rsid w:val="008A5FCB"/>
    <w:rsid w:val="008A6AC6"/>
    <w:rsid w:val="008A6C0C"/>
    <w:rsid w:val="008A7327"/>
    <w:rsid w:val="008A7338"/>
    <w:rsid w:val="008A768C"/>
    <w:rsid w:val="008B0575"/>
    <w:rsid w:val="008B07AE"/>
    <w:rsid w:val="008B2495"/>
    <w:rsid w:val="008B33A1"/>
    <w:rsid w:val="008B3E5C"/>
    <w:rsid w:val="008B4D9A"/>
    <w:rsid w:val="008B4E3C"/>
    <w:rsid w:val="008B71DA"/>
    <w:rsid w:val="008B79B9"/>
    <w:rsid w:val="008C1284"/>
    <w:rsid w:val="008C227B"/>
    <w:rsid w:val="008C3DB0"/>
    <w:rsid w:val="008C3FE3"/>
    <w:rsid w:val="008C4529"/>
    <w:rsid w:val="008C4A79"/>
    <w:rsid w:val="008C5B88"/>
    <w:rsid w:val="008C5D23"/>
    <w:rsid w:val="008C61D6"/>
    <w:rsid w:val="008C7B1A"/>
    <w:rsid w:val="008D07BB"/>
    <w:rsid w:val="008D1F96"/>
    <w:rsid w:val="008D38D4"/>
    <w:rsid w:val="008D4001"/>
    <w:rsid w:val="008D549D"/>
    <w:rsid w:val="008D5F51"/>
    <w:rsid w:val="008D6582"/>
    <w:rsid w:val="008D7492"/>
    <w:rsid w:val="008D7DBD"/>
    <w:rsid w:val="008E00AC"/>
    <w:rsid w:val="008E0580"/>
    <w:rsid w:val="008E0D7F"/>
    <w:rsid w:val="008E5F7C"/>
    <w:rsid w:val="008E6254"/>
    <w:rsid w:val="008E64E3"/>
    <w:rsid w:val="008E69F7"/>
    <w:rsid w:val="008E7B10"/>
    <w:rsid w:val="008F155E"/>
    <w:rsid w:val="008F24B9"/>
    <w:rsid w:val="008F3237"/>
    <w:rsid w:val="008F3B32"/>
    <w:rsid w:val="008F4A11"/>
    <w:rsid w:val="008F5C99"/>
    <w:rsid w:val="008F6248"/>
    <w:rsid w:val="008F792B"/>
    <w:rsid w:val="00901985"/>
    <w:rsid w:val="009020E7"/>
    <w:rsid w:val="00902F49"/>
    <w:rsid w:val="00904B5B"/>
    <w:rsid w:val="0090524C"/>
    <w:rsid w:val="0090648E"/>
    <w:rsid w:val="00910B9A"/>
    <w:rsid w:val="00910FE2"/>
    <w:rsid w:val="009110AA"/>
    <w:rsid w:val="0091227E"/>
    <w:rsid w:val="00912953"/>
    <w:rsid w:val="00912A20"/>
    <w:rsid w:val="009150E4"/>
    <w:rsid w:val="0091696C"/>
    <w:rsid w:val="00917429"/>
    <w:rsid w:val="00917E77"/>
    <w:rsid w:val="0092072E"/>
    <w:rsid w:val="00921516"/>
    <w:rsid w:val="00922AC3"/>
    <w:rsid w:val="009329FF"/>
    <w:rsid w:val="00933AB1"/>
    <w:rsid w:val="009359ED"/>
    <w:rsid w:val="00936841"/>
    <w:rsid w:val="0094050D"/>
    <w:rsid w:val="00941EAF"/>
    <w:rsid w:val="00942DC0"/>
    <w:rsid w:val="009432AC"/>
    <w:rsid w:val="009443C2"/>
    <w:rsid w:val="009447D9"/>
    <w:rsid w:val="00944CF0"/>
    <w:rsid w:val="00945CC2"/>
    <w:rsid w:val="009511CF"/>
    <w:rsid w:val="00951EF9"/>
    <w:rsid w:val="009533FB"/>
    <w:rsid w:val="00954D9D"/>
    <w:rsid w:val="00954F98"/>
    <w:rsid w:val="00957C94"/>
    <w:rsid w:val="009615FA"/>
    <w:rsid w:val="0096214A"/>
    <w:rsid w:val="009631D7"/>
    <w:rsid w:val="00963D65"/>
    <w:rsid w:val="00964270"/>
    <w:rsid w:val="009658CB"/>
    <w:rsid w:val="00967C59"/>
    <w:rsid w:val="00967E9A"/>
    <w:rsid w:val="00971071"/>
    <w:rsid w:val="0097235F"/>
    <w:rsid w:val="00974196"/>
    <w:rsid w:val="00976836"/>
    <w:rsid w:val="00976ADC"/>
    <w:rsid w:val="009801E1"/>
    <w:rsid w:val="00982D8E"/>
    <w:rsid w:val="00982EB2"/>
    <w:rsid w:val="00983265"/>
    <w:rsid w:val="00984470"/>
    <w:rsid w:val="00984DC0"/>
    <w:rsid w:val="009851A2"/>
    <w:rsid w:val="00985AB4"/>
    <w:rsid w:val="00985D79"/>
    <w:rsid w:val="00985E04"/>
    <w:rsid w:val="0098614F"/>
    <w:rsid w:val="0098659E"/>
    <w:rsid w:val="009867EC"/>
    <w:rsid w:val="00986C98"/>
    <w:rsid w:val="0099066F"/>
    <w:rsid w:val="00994867"/>
    <w:rsid w:val="009961BE"/>
    <w:rsid w:val="00996F68"/>
    <w:rsid w:val="009A140C"/>
    <w:rsid w:val="009A3939"/>
    <w:rsid w:val="009A6709"/>
    <w:rsid w:val="009B2EB2"/>
    <w:rsid w:val="009B5799"/>
    <w:rsid w:val="009B57E8"/>
    <w:rsid w:val="009B717D"/>
    <w:rsid w:val="009B7BB6"/>
    <w:rsid w:val="009B7FD2"/>
    <w:rsid w:val="009C009C"/>
    <w:rsid w:val="009C198A"/>
    <w:rsid w:val="009C19E0"/>
    <w:rsid w:val="009C3F60"/>
    <w:rsid w:val="009C612E"/>
    <w:rsid w:val="009C6CD8"/>
    <w:rsid w:val="009C7121"/>
    <w:rsid w:val="009C7316"/>
    <w:rsid w:val="009C73B3"/>
    <w:rsid w:val="009D10ED"/>
    <w:rsid w:val="009D1EF6"/>
    <w:rsid w:val="009D258E"/>
    <w:rsid w:val="009D2F56"/>
    <w:rsid w:val="009D32ED"/>
    <w:rsid w:val="009D40A3"/>
    <w:rsid w:val="009D4CF7"/>
    <w:rsid w:val="009D5193"/>
    <w:rsid w:val="009E041C"/>
    <w:rsid w:val="009E1247"/>
    <w:rsid w:val="009E13AB"/>
    <w:rsid w:val="009E2B8A"/>
    <w:rsid w:val="009E3A02"/>
    <w:rsid w:val="009E4FF3"/>
    <w:rsid w:val="009E66CA"/>
    <w:rsid w:val="009E6E8E"/>
    <w:rsid w:val="009E7D31"/>
    <w:rsid w:val="009F008B"/>
    <w:rsid w:val="009F0B7D"/>
    <w:rsid w:val="009F0B95"/>
    <w:rsid w:val="009F258C"/>
    <w:rsid w:val="009F3268"/>
    <w:rsid w:val="009F446A"/>
    <w:rsid w:val="009F4F37"/>
    <w:rsid w:val="009F6C49"/>
    <w:rsid w:val="009F7132"/>
    <w:rsid w:val="009F730C"/>
    <w:rsid w:val="009F76B1"/>
    <w:rsid w:val="00A00583"/>
    <w:rsid w:val="00A0129F"/>
    <w:rsid w:val="00A01A53"/>
    <w:rsid w:val="00A01E4B"/>
    <w:rsid w:val="00A024D0"/>
    <w:rsid w:val="00A02B38"/>
    <w:rsid w:val="00A0623F"/>
    <w:rsid w:val="00A07288"/>
    <w:rsid w:val="00A073A3"/>
    <w:rsid w:val="00A11967"/>
    <w:rsid w:val="00A12162"/>
    <w:rsid w:val="00A121F6"/>
    <w:rsid w:val="00A1286F"/>
    <w:rsid w:val="00A128E2"/>
    <w:rsid w:val="00A13055"/>
    <w:rsid w:val="00A132AC"/>
    <w:rsid w:val="00A1683C"/>
    <w:rsid w:val="00A17047"/>
    <w:rsid w:val="00A17A74"/>
    <w:rsid w:val="00A208C0"/>
    <w:rsid w:val="00A20BC7"/>
    <w:rsid w:val="00A20F13"/>
    <w:rsid w:val="00A22A67"/>
    <w:rsid w:val="00A23ED6"/>
    <w:rsid w:val="00A24DF5"/>
    <w:rsid w:val="00A2670E"/>
    <w:rsid w:val="00A2708A"/>
    <w:rsid w:val="00A273E1"/>
    <w:rsid w:val="00A2762C"/>
    <w:rsid w:val="00A3147E"/>
    <w:rsid w:val="00A3188A"/>
    <w:rsid w:val="00A32516"/>
    <w:rsid w:val="00A335D5"/>
    <w:rsid w:val="00A33FC5"/>
    <w:rsid w:val="00A3419F"/>
    <w:rsid w:val="00A346AD"/>
    <w:rsid w:val="00A371FD"/>
    <w:rsid w:val="00A37732"/>
    <w:rsid w:val="00A37A76"/>
    <w:rsid w:val="00A40620"/>
    <w:rsid w:val="00A4097D"/>
    <w:rsid w:val="00A4123F"/>
    <w:rsid w:val="00A427E1"/>
    <w:rsid w:val="00A42FFD"/>
    <w:rsid w:val="00A43474"/>
    <w:rsid w:val="00A43574"/>
    <w:rsid w:val="00A4383F"/>
    <w:rsid w:val="00A4437B"/>
    <w:rsid w:val="00A4496A"/>
    <w:rsid w:val="00A50B1C"/>
    <w:rsid w:val="00A51B22"/>
    <w:rsid w:val="00A52002"/>
    <w:rsid w:val="00A525F3"/>
    <w:rsid w:val="00A53BC0"/>
    <w:rsid w:val="00A55374"/>
    <w:rsid w:val="00A5614A"/>
    <w:rsid w:val="00A56C24"/>
    <w:rsid w:val="00A5755B"/>
    <w:rsid w:val="00A57C09"/>
    <w:rsid w:val="00A60561"/>
    <w:rsid w:val="00A6160A"/>
    <w:rsid w:val="00A63E9B"/>
    <w:rsid w:val="00A6409F"/>
    <w:rsid w:val="00A64105"/>
    <w:rsid w:val="00A668DB"/>
    <w:rsid w:val="00A66C1C"/>
    <w:rsid w:val="00A66D8A"/>
    <w:rsid w:val="00A71793"/>
    <w:rsid w:val="00A73574"/>
    <w:rsid w:val="00A755E0"/>
    <w:rsid w:val="00A75605"/>
    <w:rsid w:val="00A756A9"/>
    <w:rsid w:val="00A7655A"/>
    <w:rsid w:val="00A77328"/>
    <w:rsid w:val="00A8050A"/>
    <w:rsid w:val="00A812BF"/>
    <w:rsid w:val="00A83902"/>
    <w:rsid w:val="00A83B42"/>
    <w:rsid w:val="00A84296"/>
    <w:rsid w:val="00A85BA1"/>
    <w:rsid w:val="00A860FC"/>
    <w:rsid w:val="00A87D13"/>
    <w:rsid w:val="00A92230"/>
    <w:rsid w:val="00A92849"/>
    <w:rsid w:val="00A9414A"/>
    <w:rsid w:val="00A95217"/>
    <w:rsid w:val="00A95427"/>
    <w:rsid w:val="00A967AB"/>
    <w:rsid w:val="00A978B0"/>
    <w:rsid w:val="00AA09F7"/>
    <w:rsid w:val="00AA0C7B"/>
    <w:rsid w:val="00AA0F95"/>
    <w:rsid w:val="00AA275B"/>
    <w:rsid w:val="00AA2857"/>
    <w:rsid w:val="00AA4668"/>
    <w:rsid w:val="00AA4BBA"/>
    <w:rsid w:val="00AA620E"/>
    <w:rsid w:val="00AA6BFF"/>
    <w:rsid w:val="00AB50D5"/>
    <w:rsid w:val="00AB52BF"/>
    <w:rsid w:val="00AB6E87"/>
    <w:rsid w:val="00AC3026"/>
    <w:rsid w:val="00AC3730"/>
    <w:rsid w:val="00AC3DFF"/>
    <w:rsid w:val="00AC4AA6"/>
    <w:rsid w:val="00AC52ED"/>
    <w:rsid w:val="00AC59E5"/>
    <w:rsid w:val="00AC755F"/>
    <w:rsid w:val="00AC7BF9"/>
    <w:rsid w:val="00AD06C3"/>
    <w:rsid w:val="00AD1F60"/>
    <w:rsid w:val="00AD259B"/>
    <w:rsid w:val="00AD283C"/>
    <w:rsid w:val="00AD2953"/>
    <w:rsid w:val="00AD4EF1"/>
    <w:rsid w:val="00AD54C6"/>
    <w:rsid w:val="00AD62C5"/>
    <w:rsid w:val="00AD7002"/>
    <w:rsid w:val="00AD74E9"/>
    <w:rsid w:val="00AD75ED"/>
    <w:rsid w:val="00AE3457"/>
    <w:rsid w:val="00AE650F"/>
    <w:rsid w:val="00AE6C9F"/>
    <w:rsid w:val="00AE7B69"/>
    <w:rsid w:val="00AF14AE"/>
    <w:rsid w:val="00AF2E28"/>
    <w:rsid w:val="00AF3BAA"/>
    <w:rsid w:val="00AF3EC5"/>
    <w:rsid w:val="00AF4E92"/>
    <w:rsid w:val="00AF6E5B"/>
    <w:rsid w:val="00B02D84"/>
    <w:rsid w:val="00B04AD7"/>
    <w:rsid w:val="00B0613B"/>
    <w:rsid w:val="00B07350"/>
    <w:rsid w:val="00B07948"/>
    <w:rsid w:val="00B07949"/>
    <w:rsid w:val="00B07B21"/>
    <w:rsid w:val="00B11080"/>
    <w:rsid w:val="00B12CE5"/>
    <w:rsid w:val="00B142C4"/>
    <w:rsid w:val="00B14A6F"/>
    <w:rsid w:val="00B17142"/>
    <w:rsid w:val="00B17AB8"/>
    <w:rsid w:val="00B20A8E"/>
    <w:rsid w:val="00B229C9"/>
    <w:rsid w:val="00B27B70"/>
    <w:rsid w:val="00B311FF"/>
    <w:rsid w:val="00B32513"/>
    <w:rsid w:val="00B32ADE"/>
    <w:rsid w:val="00B348D8"/>
    <w:rsid w:val="00B35ED0"/>
    <w:rsid w:val="00B364AA"/>
    <w:rsid w:val="00B37B1E"/>
    <w:rsid w:val="00B40FED"/>
    <w:rsid w:val="00B41AB1"/>
    <w:rsid w:val="00B4319F"/>
    <w:rsid w:val="00B435C9"/>
    <w:rsid w:val="00B46182"/>
    <w:rsid w:val="00B46811"/>
    <w:rsid w:val="00B51F18"/>
    <w:rsid w:val="00B52D8B"/>
    <w:rsid w:val="00B52EEA"/>
    <w:rsid w:val="00B54F97"/>
    <w:rsid w:val="00B55483"/>
    <w:rsid w:val="00B564B4"/>
    <w:rsid w:val="00B56806"/>
    <w:rsid w:val="00B5700A"/>
    <w:rsid w:val="00B621C6"/>
    <w:rsid w:val="00B62403"/>
    <w:rsid w:val="00B626D7"/>
    <w:rsid w:val="00B62CF3"/>
    <w:rsid w:val="00B639D6"/>
    <w:rsid w:val="00B63FE9"/>
    <w:rsid w:val="00B643B9"/>
    <w:rsid w:val="00B65C21"/>
    <w:rsid w:val="00B65E13"/>
    <w:rsid w:val="00B66554"/>
    <w:rsid w:val="00B665B3"/>
    <w:rsid w:val="00B66A6D"/>
    <w:rsid w:val="00B67B42"/>
    <w:rsid w:val="00B67E92"/>
    <w:rsid w:val="00B7068E"/>
    <w:rsid w:val="00B70AFC"/>
    <w:rsid w:val="00B72472"/>
    <w:rsid w:val="00B73EE2"/>
    <w:rsid w:val="00B73F10"/>
    <w:rsid w:val="00B745D7"/>
    <w:rsid w:val="00B74614"/>
    <w:rsid w:val="00B751B8"/>
    <w:rsid w:val="00B75B11"/>
    <w:rsid w:val="00B77481"/>
    <w:rsid w:val="00B77902"/>
    <w:rsid w:val="00B8045C"/>
    <w:rsid w:val="00B82412"/>
    <w:rsid w:val="00B8291C"/>
    <w:rsid w:val="00B831B1"/>
    <w:rsid w:val="00B8721B"/>
    <w:rsid w:val="00B9059E"/>
    <w:rsid w:val="00B90E51"/>
    <w:rsid w:val="00B92778"/>
    <w:rsid w:val="00B92A32"/>
    <w:rsid w:val="00B92DD7"/>
    <w:rsid w:val="00B9352F"/>
    <w:rsid w:val="00B939D5"/>
    <w:rsid w:val="00B945FE"/>
    <w:rsid w:val="00B952A3"/>
    <w:rsid w:val="00B952C2"/>
    <w:rsid w:val="00B97B91"/>
    <w:rsid w:val="00BA0677"/>
    <w:rsid w:val="00BA214F"/>
    <w:rsid w:val="00BA301E"/>
    <w:rsid w:val="00BA30B9"/>
    <w:rsid w:val="00BA41C6"/>
    <w:rsid w:val="00BA5080"/>
    <w:rsid w:val="00BA7406"/>
    <w:rsid w:val="00BA790B"/>
    <w:rsid w:val="00BA7C85"/>
    <w:rsid w:val="00BB20FE"/>
    <w:rsid w:val="00BB4F65"/>
    <w:rsid w:val="00BB6E7A"/>
    <w:rsid w:val="00BC0860"/>
    <w:rsid w:val="00BC20E7"/>
    <w:rsid w:val="00BC262A"/>
    <w:rsid w:val="00BC2AF1"/>
    <w:rsid w:val="00BC392D"/>
    <w:rsid w:val="00BC3B7B"/>
    <w:rsid w:val="00BC4DA6"/>
    <w:rsid w:val="00BC5415"/>
    <w:rsid w:val="00BC682F"/>
    <w:rsid w:val="00BC720D"/>
    <w:rsid w:val="00BC7B8F"/>
    <w:rsid w:val="00BD0119"/>
    <w:rsid w:val="00BD054E"/>
    <w:rsid w:val="00BD14E6"/>
    <w:rsid w:val="00BD3909"/>
    <w:rsid w:val="00BD4D1E"/>
    <w:rsid w:val="00BD51EB"/>
    <w:rsid w:val="00BD5CC3"/>
    <w:rsid w:val="00BD74D4"/>
    <w:rsid w:val="00BD776C"/>
    <w:rsid w:val="00BE033D"/>
    <w:rsid w:val="00BE147B"/>
    <w:rsid w:val="00BE2841"/>
    <w:rsid w:val="00BE2B77"/>
    <w:rsid w:val="00BE2FDD"/>
    <w:rsid w:val="00BE3453"/>
    <w:rsid w:val="00BE35CD"/>
    <w:rsid w:val="00BE78E9"/>
    <w:rsid w:val="00BE7F98"/>
    <w:rsid w:val="00BF0A11"/>
    <w:rsid w:val="00BF17BC"/>
    <w:rsid w:val="00BF2D18"/>
    <w:rsid w:val="00BF2DA2"/>
    <w:rsid w:val="00BF39BE"/>
    <w:rsid w:val="00BF479B"/>
    <w:rsid w:val="00BF5B95"/>
    <w:rsid w:val="00BF6B9F"/>
    <w:rsid w:val="00BF6D0C"/>
    <w:rsid w:val="00C008A5"/>
    <w:rsid w:val="00C014D8"/>
    <w:rsid w:val="00C02260"/>
    <w:rsid w:val="00C0296F"/>
    <w:rsid w:val="00C02AE8"/>
    <w:rsid w:val="00C03B4B"/>
    <w:rsid w:val="00C059C8"/>
    <w:rsid w:val="00C05F45"/>
    <w:rsid w:val="00C06867"/>
    <w:rsid w:val="00C077CC"/>
    <w:rsid w:val="00C10CD3"/>
    <w:rsid w:val="00C11CA0"/>
    <w:rsid w:val="00C13F91"/>
    <w:rsid w:val="00C14D21"/>
    <w:rsid w:val="00C15EF0"/>
    <w:rsid w:val="00C16325"/>
    <w:rsid w:val="00C1680D"/>
    <w:rsid w:val="00C16E97"/>
    <w:rsid w:val="00C2037A"/>
    <w:rsid w:val="00C20B81"/>
    <w:rsid w:val="00C21A13"/>
    <w:rsid w:val="00C21FE1"/>
    <w:rsid w:val="00C2253B"/>
    <w:rsid w:val="00C22A89"/>
    <w:rsid w:val="00C232B6"/>
    <w:rsid w:val="00C23A42"/>
    <w:rsid w:val="00C24100"/>
    <w:rsid w:val="00C24BB9"/>
    <w:rsid w:val="00C250BF"/>
    <w:rsid w:val="00C252B3"/>
    <w:rsid w:val="00C2557A"/>
    <w:rsid w:val="00C305B9"/>
    <w:rsid w:val="00C33A0D"/>
    <w:rsid w:val="00C3408F"/>
    <w:rsid w:val="00C370CE"/>
    <w:rsid w:val="00C41A42"/>
    <w:rsid w:val="00C41F24"/>
    <w:rsid w:val="00C4376A"/>
    <w:rsid w:val="00C46D28"/>
    <w:rsid w:val="00C47A7A"/>
    <w:rsid w:val="00C500C2"/>
    <w:rsid w:val="00C50402"/>
    <w:rsid w:val="00C51A5D"/>
    <w:rsid w:val="00C52151"/>
    <w:rsid w:val="00C52870"/>
    <w:rsid w:val="00C53AD3"/>
    <w:rsid w:val="00C55CED"/>
    <w:rsid w:val="00C55D69"/>
    <w:rsid w:val="00C562FB"/>
    <w:rsid w:val="00C5668E"/>
    <w:rsid w:val="00C56ED2"/>
    <w:rsid w:val="00C57315"/>
    <w:rsid w:val="00C57B7E"/>
    <w:rsid w:val="00C57D2C"/>
    <w:rsid w:val="00C60537"/>
    <w:rsid w:val="00C62B38"/>
    <w:rsid w:val="00C64341"/>
    <w:rsid w:val="00C64995"/>
    <w:rsid w:val="00C65358"/>
    <w:rsid w:val="00C6584D"/>
    <w:rsid w:val="00C66F65"/>
    <w:rsid w:val="00C7155C"/>
    <w:rsid w:val="00C72032"/>
    <w:rsid w:val="00C73231"/>
    <w:rsid w:val="00C736A9"/>
    <w:rsid w:val="00C7418E"/>
    <w:rsid w:val="00C74C36"/>
    <w:rsid w:val="00C75E1F"/>
    <w:rsid w:val="00C8023A"/>
    <w:rsid w:val="00C80E83"/>
    <w:rsid w:val="00C8209A"/>
    <w:rsid w:val="00C82E59"/>
    <w:rsid w:val="00C8378F"/>
    <w:rsid w:val="00C85EA0"/>
    <w:rsid w:val="00C876F9"/>
    <w:rsid w:val="00C904F0"/>
    <w:rsid w:val="00C922DB"/>
    <w:rsid w:val="00C93CA3"/>
    <w:rsid w:val="00C95437"/>
    <w:rsid w:val="00C979CB"/>
    <w:rsid w:val="00CA2329"/>
    <w:rsid w:val="00CA3098"/>
    <w:rsid w:val="00CB085D"/>
    <w:rsid w:val="00CB0BF8"/>
    <w:rsid w:val="00CB1222"/>
    <w:rsid w:val="00CB1F7A"/>
    <w:rsid w:val="00CB3951"/>
    <w:rsid w:val="00CB42AE"/>
    <w:rsid w:val="00CB4FCA"/>
    <w:rsid w:val="00CB51F4"/>
    <w:rsid w:val="00CC02AD"/>
    <w:rsid w:val="00CC0AAB"/>
    <w:rsid w:val="00CC1D21"/>
    <w:rsid w:val="00CC3B31"/>
    <w:rsid w:val="00CC4549"/>
    <w:rsid w:val="00CC5447"/>
    <w:rsid w:val="00CC591E"/>
    <w:rsid w:val="00CC666E"/>
    <w:rsid w:val="00CC6A23"/>
    <w:rsid w:val="00CC6FFF"/>
    <w:rsid w:val="00CC78B7"/>
    <w:rsid w:val="00CC7CF3"/>
    <w:rsid w:val="00CD0369"/>
    <w:rsid w:val="00CD19D4"/>
    <w:rsid w:val="00CD2846"/>
    <w:rsid w:val="00CD3AD9"/>
    <w:rsid w:val="00CD3E08"/>
    <w:rsid w:val="00CD454D"/>
    <w:rsid w:val="00CE10C3"/>
    <w:rsid w:val="00CE1F6A"/>
    <w:rsid w:val="00CE37BC"/>
    <w:rsid w:val="00CE3991"/>
    <w:rsid w:val="00CE4312"/>
    <w:rsid w:val="00CE5701"/>
    <w:rsid w:val="00CE5C52"/>
    <w:rsid w:val="00CF1D7F"/>
    <w:rsid w:val="00CF204B"/>
    <w:rsid w:val="00CF2976"/>
    <w:rsid w:val="00CF3458"/>
    <w:rsid w:val="00CF3846"/>
    <w:rsid w:val="00CF5614"/>
    <w:rsid w:val="00D02FF3"/>
    <w:rsid w:val="00D046C4"/>
    <w:rsid w:val="00D056A1"/>
    <w:rsid w:val="00D05F13"/>
    <w:rsid w:val="00D06209"/>
    <w:rsid w:val="00D073B8"/>
    <w:rsid w:val="00D100FE"/>
    <w:rsid w:val="00D116EB"/>
    <w:rsid w:val="00D1283F"/>
    <w:rsid w:val="00D141DB"/>
    <w:rsid w:val="00D15793"/>
    <w:rsid w:val="00D16060"/>
    <w:rsid w:val="00D161D9"/>
    <w:rsid w:val="00D16E88"/>
    <w:rsid w:val="00D177F6"/>
    <w:rsid w:val="00D20827"/>
    <w:rsid w:val="00D209E0"/>
    <w:rsid w:val="00D21021"/>
    <w:rsid w:val="00D21BB9"/>
    <w:rsid w:val="00D22312"/>
    <w:rsid w:val="00D23D27"/>
    <w:rsid w:val="00D23E52"/>
    <w:rsid w:val="00D24632"/>
    <w:rsid w:val="00D26538"/>
    <w:rsid w:val="00D26C44"/>
    <w:rsid w:val="00D27019"/>
    <w:rsid w:val="00D301F2"/>
    <w:rsid w:val="00D30333"/>
    <w:rsid w:val="00D3215C"/>
    <w:rsid w:val="00D32376"/>
    <w:rsid w:val="00D3352E"/>
    <w:rsid w:val="00D33537"/>
    <w:rsid w:val="00D377EE"/>
    <w:rsid w:val="00D40D56"/>
    <w:rsid w:val="00D418C3"/>
    <w:rsid w:val="00D41C4F"/>
    <w:rsid w:val="00D41DF3"/>
    <w:rsid w:val="00D41ECA"/>
    <w:rsid w:val="00D42EB5"/>
    <w:rsid w:val="00D43BBC"/>
    <w:rsid w:val="00D43F0B"/>
    <w:rsid w:val="00D4586D"/>
    <w:rsid w:val="00D47137"/>
    <w:rsid w:val="00D4741F"/>
    <w:rsid w:val="00D50135"/>
    <w:rsid w:val="00D510E8"/>
    <w:rsid w:val="00D51FBE"/>
    <w:rsid w:val="00D52459"/>
    <w:rsid w:val="00D52894"/>
    <w:rsid w:val="00D52B20"/>
    <w:rsid w:val="00D52ED4"/>
    <w:rsid w:val="00D53F7E"/>
    <w:rsid w:val="00D57FA2"/>
    <w:rsid w:val="00D611BD"/>
    <w:rsid w:val="00D65B9D"/>
    <w:rsid w:val="00D65BC2"/>
    <w:rsid w:val="00D672F3"/>
    <w:rsid w:val="00D72953"/>
    <w:rsid w:val="00D72D2D"/>
    <w:rsid w:val="00D731BE"/>
    <w:rsid w:val="00D732F9"/>
    <w:rsid w:val="00D7359D"/>
    <w:rsid w:val="00D7436C"/>
    <w:rsid w:val="00D74A56"/>
    <w:rsid w:val="00D75006"/>
    <w:rsid w:val="00D77105"/>
    <w:rsid w:val="00D7766A"/>
    <w:rsid w:val="00D801C0"/>
    <w:rsid w:val="00D80BAE"/>
    <w:rsid w:val="00D80CD6"/>
    <w:rsid w:val="00D82463"/>
    <w:rsid w:val="00D8476C"/>
    <w:rsid w:val="00D85C13"/>
    <w:rsid w:val="00D86BD4"/>
    <w:rsid w:val="00D86D8A"/>
    <w:rsid w:val="00D87F96"/>
    <w:rsid w:val="00D9038B"/>
    <w:rsid w:val="00D90C8A"/>
    <w:rsid w:val="00D9181A"/>
    <w:rsid w:val="00D93865"/>
    <w:rsid w:val="00D93B3F"/>
    <w:rsid w:val="00D941E3"/>
    <w:rsid w:val="00D969A8"/>
    <w:rsid w:val="00D971FA"/>
    <w:rsid w:val="00D9722B"/>
    <w:rsid w:val="00D978BE"/>
    <w:rsid w:val="00DA037A"/>
    <w:rsid w:val="00DA063D"/>
    <w:rsid w:val="00DA0E64"/>
    <w:rsid w:val="00DA19EC"/>
    <w:rsid w:val="00DA22D6"/>
    <w:rsid w:val="00DA29FB"/>
    <w:rsid w:val="00DA331A"/>
    <w:rsid w:val="00DA343F"/>
    <w:rsid w:val="00DA5153"/>
    <w:rsid w:val="00DA5DD8"/>
    <w:rsid w:val="00DA6258"/>
    <w:rsid w:val="00DA760E"/>
    <w:rsid w:val="00DB1C45"/>
    <w:rsid w:val="00DB1FDD"/>
    <w:rsid w:val="00DB3F4F"/>
    <w:rsid w:val="00DB560C"/>
    <w:rsid w:val="00DB63B4"/>
    <w:rsid w:val="00DB6C32"/>
    <w:rsid w:val="00DB6C66"/>
    <w:rsid w:val="00DB6CAE"/>
    <w:rsid w:val="00DC08FC"/>
    <w:rsid w:val="00DC18B7"/>
    <w:rsid w:val="00DC2439"/>
    <w:rsid w:val="00DC42E6"/>
    <w:rsid w:val="00DC460B"/>
    <w:rsid w:val="00DC46A2"/>
    <w:rsid w:val="00DC4823"/>
    <w:rsid w:val="00DC4D8E"/>
    <w:rsid w:val="00DC7018"/>
    <w:rsid w:val="00DD00FB"/>
    <w:rsid w:val="00DD0D9B"/>
    <w:rsid w:val="00DD0E56"/>
    <w:rsid w:val="00DD18F9"/>
    <w:rsid w:val="00DD4836"/>
    <w:rsid w:val="00DD48B6"/>
    <w:rsid w:val="00DD6607"/>
    <w:rsid w:val="00DE02E5"/>
    <w:rsid w:val="00DE0704"/>
    <w:rsid w:val="00DE2DA8"/>
    <w:rsid w:val="00DE3230"/>
    <w:rsid w:val="00DE5933"/>
    <w:rsid w:val="00DE5BA3"/>
    <w:rsid w:val="00DE77C7"/>
    <w:rsid w:val="00DE7992"/>
    <w:rsid w:val="00DE7C32"/>
    <w:rsid w:val="00DF146F"/>
    <w:rsid w:val="00DF1841"/>
    <w:rsid w:val="00DF519F"/>
    <w:rsid w:val="00DF5C0A"/>
    <w:rsid w:val="00E00430"/>
    <w:rsid w:val="00E00FEA"/>
    <w:rsid w:val="00E0302C"/>
    <w:rsid w:val="00E03B02"/>
    <w:rsid w:val="00E0589D"/>
    <w:rsid w:val="00E11B11"/>
    <w:rsid w:val="00E12369"/>
    <w:rsid w:val="00E124A0"/>
    <w:rsid w:val="00E15BF2"/>
    <w:rsid w:val="00E16665"/>
    <w:rsid w:val="00E16D40"/>
    <w:rsid w:val="00E200F0"/>
    <w:rsid w:val="00E207EB"/>
    <w:rsid w:val="00E2522F"/>
    <w:rsid w:val="00E25592"/>
    <w:rsid w:val="00E2767D"/>
    <w:rsid w:val="00E300F8"/>
    <w:rsid w:val="00E3034D"/>
    <w:rsid w:val="00E30EAE"/>
    <w:rsid w:val="00E32539"/>
    <w:rsid w:val="00E331A7"/>
    <w:rsid w:val="00E34700"/>
    <w:rsid w:val="00E36B52"/>
    <w:rsid w:val="00E36B90"/>
    <w:rsid w:val="00E4201B"/>
    <w:rsid w:val="00E42082"/>
    <w:rsid w:val="00E43341"/>
    <w:rsid w:val="00E43FCB"/>
    <w:rsid w:val="00E46792"/>
    <w:rsid w:val="00E50B5A"/>
    <w:rsid w:val="00E50DC7"/>
    <w:rsid w:val="00E51980"/>
    <w:rsid w:val="00E51DD3"/>
    <w:rsid w:val="00E53140"/>
    <w:rsid w:val="00E539B0"/>
    <w:rsid w:val="00E53F35"/>
    <w:rsid w:val="00E5442B"/>
    <w:rsid w:val="00E54F0E"/>
    <w:rsid w:val="00E55793"/>
    <w:rsid w:val="00E56983"/>
    <w:rsid w:val="00E579A1"/>
    <w:rsid w:val="00E57CD0"/>
    <w:rsid w:val="00E57E61"/>
    <w:rsid w:val="00E6061E"/>
    <w:rsid w:val="00E60693"/>
    <w:rsid w:val="00E609F0"/>
    <w:rsid w:val="00E61901"/>
    <w:rsid w:val="00E62418"/>
    <w:rsid w:val="00E62743"/>
    <w:rsid w:val="00E644B6"/>
    <w:rsid w:val="00E65188"/>
    <w:rsid w:val="00E6539D"/>
    <w:rsid w:val="00E706EF"/>
    <w:rsid w:val="00E71639"/>
    <w:rsid w:val="00E73893"/>
    <w:rsid w:val="00E811E3"/>
    <w:rsid w:val="00E81901"/>
    <w:rsid w:val="00E8209B"/>
    <w:rsid w:val="00E82DB0"/>
    <w:rsid w:val="00E84328"/>
    <w:rsid w:val="00E8499F"/>
    <w:rsid w:val="00E86031"/>
    <w:rsid w:val="00E87C08"/>
    <w:rsid w:val="00E87D5D"/>
    <w:rsid w:val="00E87F73"/>
    <w:rsid w:val="00E9070A"/>
    <w:rsid w:val="00E90DBB"/>
    <w:rsid w:val="00E91221"/>
    <w:rsid w:val="00E91F19"/>
    <w:rsid w:val="00E92B26"/>
    <w:rsid w:val="00E9490E"/>
    <w:rsid w:val="00E94D70"/>
    <w:rsid w:val="00E9511F"/>
    <w:rsid w:val="00E96235"/>
    <w:rsid w:val="00E96D48"/>
    <w:rsid w:val="00E977B2"/>
    <w:rsid w:val="00E979C1"/>
    <w:rsid w:val="00E97BA5"/>
    <w:rsid w:val="00E97C24"/>
    <w:rsid w:val="00EA021B"/>
    <w:rsid w:val="00EA0949"/>
    <w:rsid w:val="00EA0FC5"/>
    <w:rsid w:val="00EA1910"/>
    <w:rsid w:val="00EA2FE1"/>
    <w:rsid w:val="00EA30D6"/>
    <w:rsid w:val="00EA4B1A"/>
    <w:rsid w:val="00EA5A04"/>
    <w:rsid w:val="00EA6030"/>
    <w:rsid w:val="00EA6177"/>
    <w:rsid w:val="00EA69C6"/>
    <w:rsid w:val="00EA72AF"/>
    <w:rsid w:val="00EA79AE"/>
    <w:rsid w:val="00EB0442"/>
    <w:rsid w:val="00EB1B4D"/>
    <w:rsid w:val="00EB6B81"/>
    <w:rsid w:val="00EB7C69"/>
    <w:rsid w:val="00EC013D"/>
    <w:rsid w:val="00EC14C1"/>
    <w:rsid w:val="00EC25CE"/>
    <w:rsid w:val="00EC431C"/>
    <w:rsid w:val="00EC4591"/>
    <w:rsid w:val="00EC58DA"/>
    <w:rsid w:val="00ED04C5"/>
    <w:rsid w:val="00ED14E2"/>
    <w:rsid w:val="00ED1DFB"/>
    <w:rsid w:val="00ED200F"/>
    <w:rsid w:val="00ED2214"/>
    <w:rsid w:val="00ED36E2"/>
    <w:rsid w:val="00ED5540"/>
    <w:rsid w:val="00ED5EF5"/>
    <w:rsid w:val="00ED6887"/>
    <w:rsid w:val="00ED77B7"/>
    <w:rsid w:val="00EE11D6"/>
    <w:rsid w:val="00EE1239"/>
    <w:rsid w:val="00EE14B0"/>
    <w:rsid w:val="00EE173B"/>
    <w:rsid w:val="00EE1E0F"/>
    <w:rsid w:val="00EE330B"/>
    <w:rsid w:val="00EE56DA"/>
    <w:rsid w:val="00EE65E6"/>
    <w:rsid w:val="00EE78CE"/>
    <w:rsid w:val="00EF03FE"/>
    <w:rsid w:val="00EF13B8"/>
    <w:rsid w:val="00EF1D58"/>
    <w:rsid w:val="00EF2A7D"/>
    <w:rsid w:val="00EF340B"/>
    <w:rsid w:val="00EF379D"/>
    <w:rsid w:val="00EF4C29"/>
    <w:rsid w:val="00EF7A19"/>
    <w:rsid w:val="00F0056F"/>
    <w:rsid w:val="00F006F0"/>
    <w:rsid w:val="00F008FD"/>
    <w:rsid w:val="00F02145"/>
    <w:rsid w:val="00F022AE"/>
    <w:rsid w:val="00F02C5A"/>
    <w:rsid w:val="00F030EC"/>
    <w:rsid w:val="00F0380C"/>
    <w:rsid w:val="00F04AD4"/>
    <w:rsid w:val="00F052E9"/>
    <w:rsid w:val="00F05D91"/>
    <w:rsid w:val="00F10C40"/>
    <w:rsid w:val="00F149B3"/>
    <w:rsid w:val="00F14B8B"/>
    <w:rsid w:val="00F15910"/>
    <w:rsid w:val="00F164D7"/>
    <w:rsid w:val="00F17C6A"/>
    <w:rsid w:val="00F20CC2"/>
    <w:rsid w:val="00F20D72"/>
    <w:rsid w:val="00F228FD"/>
    <w:rsid w:val="00F23796"/>
    <w:rsid w:val="00F23E59"/>
    <w:rsid w:val="00F240BB"/>
    <w:rsid w:val="00F275B4"/>
    <w:rsid w:val="00F27C6F"/>
    <w:rsid w:val="00F30034"/>
    <w:rsid w:val="00F31E40"/>
    <w:rsid w:val="00F33EC5"/>
    <w:rsid w:val="00F343FF"/>
    <w:rsid w:val="00F35FC0"/>
    <w:rsid w:val="00F41B0B"/>
    <w:rsid w:val="00F441B4"/>
    <w:rsid w:val="00F44374"/>
    <w:rsid w:val="00F445FD"/>
    <w:rsid w:val="00F44630"/>
    <w:rsid w:val="00F4559D"/>
    <w:rsid w:val="00F45D01"/>
    <w:rsid w:val="00F508D6"/>
    <w:rsid w:val="00F54028"/>
    <w:rsid w:val="00F54C67"/>
    <w:rsid w:val="00F55388"/>
    <w:rsid w:val="00F55EFF"/>
    <w:rsid w:val="00F60780"/>
    <w:rsid w:val="00F60FC3"/>
    <w:rsid w:val="00F61364"/>
    <w:rsid w:val="00F616C2"/>
    <w:rsid w:val="00F616E7"/>
    <w:rsid w:val="00F62AF3"/>
    <w:rsid w:val="00F63253"/>
    <w:rsid w:val="00F64261"/>
    <w:rsid w:val="00F650E5"/>
    <w:rsid w:val="00F659F6"/>
    <w:rsid w:val="00F677E5"/>
    <w:rsid w:val="00F70891"/>
    <w:rsid w:val="00F71A35"/>
    <w:rsid w:val="00F72DCF"/>
    <w:rsid w:val="00F76495"/>
    <w:rsid w:val="00F802B9"/>
    <w:rsid w:val="00F8154A"/>
    <w:rsid w:val="00F851B3"/>
    <w:rsid w:val="00F8584A"/>
    <w:rsid w:val="00F87163"/>
    <w:rsid w:val="00F87E38"/>
    <w:rsid w:val="00F91233"/>
    <w:rsid w:val="00F92C4F"/>
    <w:rsid w:val="00F93EBD"/>
    <w:rsid w:val="00F95CA3"/>
    <w:rsid w:val="00F95D68"/>
    <w:rsid w:val="00F972D3"/>
    <w:rsid w:val="00F9782D"/>
    <w:rsid w:val="00F97D77"/>
    <w:rsid w:val="00F97EF2"/>
    <w:rsid w:val="00FA02E2"/>
    <w:rsid w:val="00FA1864"/>
    <w:rsid w:val="00FA4C28"/>
    <w:rsid w:val="00FA6240"/>
    <w:rsid w:val="00FA6A09"/>
    <w:rsid w:val="00FA6E76"/>
    <w:rsid w:val="00FA7978"/>
    <w:rsid w:val="00FA7C54"/>
    <w:rsid w:val="00FB0A7E"/>
    <w:rsid w:val="00FB112E"/>
    <w:rsid w:val="00FB2233"/>
    <w:rsid w:val="00FB4CCD"/>
    <w:rsid w:val="00FB5B03"/>
    <w:rsid w:val="00FB69CF"/>
    <w:rsid w:val="00FB6D2F"/>
    <w:rsid w:val="00FB715F"/>
    <w:rsid w:val="00FC1075"/>
    <w:rsid w:val="00FC1D62"/>
    <w:rsid w:val="00FC23D1"/>
    <w:rsid w:val="00FC2B77"/>
    <w:rsid w:val="00FC30E1"/>
    <w:rsid w:val="00FC5BC2"/>
    <w:rsid w:val="00FC67D8"/>
    <w:rsid w:val="00FC69AA"/>
    <w:rsid w:val="00FC7D65"/>
    <w:rsid w:val="00FD1567"/>
    <w:rsid w:val="00FD2F2B"/>
    <w:rsid w:val="00FD506A"/>
    <w:rsid w:val="00FD5CF8"/>
    <w:rsid w:val="00FD7B58"/>
    <w:rsid w:val="00FE0286"/>
    <w:rsid w:val="00FE4CB7"/>
    <w:rsid w:val="00FE4EE3"/>
    <w:rsid w:val="00FE5171"/>
    <w:rsid w:val="00FE53AB"/>
    <w:rsid w:val="00FE58C1"/>
    <w:rsid w:val="00FE6DC4"/>
    <w:rsid w:val="00FF034B"/>
    <w:rsid w:val="00FF0C05"/>
    <w:rsid w:val="00FF4672"/>
    <w:rsid w:val="00FF4EE8"/>
    <w:rsid w:val="00FF5985"/>
    <w:rsid w:val="00FF62FF"/>
    <w:rsid w:val="00FF653F"/>
    <w:rsid w:val="01E778AC"/>
    <w:rsid w:val="02B146C7"/>
    <w:rsid w:val="02FE4628"/>
    <w:rsid w:val="07076390"/>
    <w:rsid w:val="07A0F171"/>
    <w:rsid w:val="07DB7759"/>
    <w:rsid w:val="07EA050B"/>
    <w:rsid w:val="08D33A67"/>
    <w:rsid w:val="09692DEA"/>
    <w:rsid w:val="09FBED2A"/>
    <w:rsid w:val="0A50AC97"/>
    <w:rsid w:val="0CD87657"/>
    <w:rsid w:val="0D9E5F20"/>
    <w:rsid w:val="0F7FC0F0"/>
    <w:rsid w:val="110C140F"/>
    <w:rsid w:val="11BD3D0B"/>
    <w:rsid w:val="12049715"/>
    <w:rsid w:val="124145B5"/>
    <w:rsid w:val="1565118E"/>
    <w:rsid w:val="15820E56"/>
    <w:rsid w:val="16C1E67A"/>
    <w:rsid w:val="17C0BD26"/>
    <w:rsid w:val="19C00F8A"/>
    <w:rsid w:val="1A1FF1CC"/>
    <w:rsid w:val="1C55585F"/>
    <w:rsid w:val="1C942E49"/>
    <w:rsid w:val="1FA35DE3"/>
    <w:rsid w:val="21FE453D"/>
    <w:rsid w:val="22049921"/>
    <w:rsid w:val="23F3741A"/>
    <w:rsid w:val="248617D1"/>
    <w:rsid w:val="25BE27E5"/>
    <w:rsid w:val="279ACC4D"/>
    <w:rsid w:val="295988F4"/>
    <w:rsid w:val="2A0FAB06"/>
    <w:rsid w:val="2B7EDB5F"/>
    <w:rsid w:val="2DAB2FFB"/>
    <w:rsid w:val="2E02F16D"/>
    <w:rsid w:val="31649AD9"/>
    <w:rsid w:val="31B2426A"/>
    <w:rsid w:val="321ABCEB"/>
    <w:rsid w:val="34F70D15"/>
    <w:rsid w:val="37B550F9"/>
    <w:rsid w:val="3866674B"/>
    <w:rsid w:val="3A3EC45D"/>
    <w:rsid w:val="3BD6CEEA"/>
    <w:rsid w:val="3E1EE1CB"/>
    <w:rsid w:val="3FBC0AFC"/>
    <w:rsid w:val="43B54F21"/>
    <w:rsid w:val="43C49DE7"/>
    <w:rsid w:val="443882CF"/>
    <w:rsid w:val="4860A3D0"/>
    <w:rsid w:val="49127646"/>
    <w:rsid w:val="4A8E9BF6"/>
    <w:rsid w:val="4CACA8C0"/>
    <w:rsid w:val="4CB25D91"/>
    <w:rsid w:val="4F3BC9C7"/>
    <w:rsid w:val="4F8183D2"/>
    <w:rsid w:val="4FF1348E"/>
    <w:rsid w:val="540F3AEA"/>
    <w:rsid w:val="55E01D07"/>
    <w:rsid w:val="570313AD"/>
    <w:rsid w:val="58E2AC0D"/>
    <w:rsid w:val="5B1FCD2B"/>
    <w:rsid w:val="5B439122"/>
    <w:rsid w:val="5E153C06"/>
    <w:rsid w:val="5E5C3E8D"/>
    <w:rsid w:val="5FCF9274"/>
    <w:rsid w:val="602C8827"/>
    <w:rsid w:val="618F6151"/>
    <w:rsid w:val="61C85888"/>
    <w:rsid w:val="62273AF0"/>
    <w:rsid w:val="63F59879"/>
    <w:rsid w:val="64430226"/>
    <w:rsid w:val="648C5039"/>
    <w:rsid w:val="6545B355"/>
    <w:rsid w:val="65A2E8FB"/>
    <w:rsid w:val="6738C360"/>
    <w:rsid w:val="690DD852"/>
    <w:rsid w:val="6CD27644"/>
    <w:rsid w:val="6F244E53"/>
    <w:rsid w:val="71C5755D"/>
    <w:rsid w:val="729BED45"/>
    <w:rsid w:val="7392B0DA"/>
    <w:rsid w:val="74B3C9B1"/>
    <w:rsid w:val="75161D14"/>
    <w:rsid w:val="75A7844E"/>
    <w:rsid w:val="77F0CD7A"/>
    <w:rsid w:val="785373B0"/>
    <w:rsid w:val="78F0E2FA"/>
    <w:rsid w:val="78F3DF33"/>
    <w:rsid w:val="797DEB5E"/>
    <w:rsid w:val="7A28CD06"/>
    <w:rsid w:val="7D18E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EC51F"/>
  <w15:docId w15:val="{19D8FB9D-8106-0C4A-8D1A-79B2DF5E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A0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E6E8E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12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44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607794"/>
    <w:rPr>
      <w:rFonts w:ascii="Lucida Grande" w:hAnsi="Lucida Grande"/>
      <w:sz w:val="18"/>
      <w:szCs w:val="18"/>
    </w:rPr>
  </w:style>
  <w:style w:type="character" w:customStyle="1" w:styleId="BalloonTextChar0">
    <w:name w:val="Balloon Text Char0"/>
    <w:basedOn w:val="DefaultParagraphFont"/>
    <w:uiPriority w:val="99"/>
    <w:semiHidden/>
    <w:rsid w:val="00356B0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9E6E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E6E8E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9E6E8E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9E6E8E"/>
    <w:rPr>
      <w:sz w:val="22"/>
    </w:rPr>
  </w:style>
  <w:style w:type="character" w:customStyle="1" w:styleId="BodyTextChar">
    <w:name w:val="Body Text Char"/>
    <w:basedOn w:val="DefaultParagraphFont"/>
    <w:link w:val="BodyText"/>
    <w:rsid w:val="009E6E8E"/>
    <w:rPr>
      <w:rFonts w:ascii="Times New Roman" w:eastAsia="Times New Roman" w:hAnsi="Times New Roman" w:cs="Times New Roman"/>
      <w:sz w:val="22"/>
    </w:rPr>
  </w:style>
  <w:style w:type="paragraph" w:styleId="NormalWeb">
    <w:name w:val="Normal (Web)"/>
    <w:basedOn w:val="Normal"/>
    <w:rsid w:val="009E6E8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E6E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7D8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12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449AC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FD506A"/>
  </w:style>
  <w:style w:type="paragraph" w:styleId="Footer">
    <w:name w:val="footer"/>
    <w:basedOn w:val="Normal"/>
    <w:link w:val="FooterChar"/>
    <w:uiPriority w:val="99"/>
    <w:unhideWhenUsed/>
    <w:rsid w:val="004E4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2BA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D971FA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971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971FA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71FA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6A2"/>
    <w:pPr>
      <w:spacing w:after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6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771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710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533FB"/>
    <w:pPr>
      <w:ind w:left="720"/>
      <w:contextualSpacing/>
    </w:pPr>
  </w:style>
  <w:style w:type="paragraph" w:styleId="Revision">
    <w:name w:val="Revision"/>
    <w:hidden/>
    <w:uiPriority w:val="99"/>
    <w:semiHidden/>
    <w:rsid w:val="005A72F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944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02AE8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2AE8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22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20/10/relationships/intelligence" Target="intelligence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FDB55D-7CC4-5A40-B6AE-63616161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4694</Words>
  <Characters>26758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Kellogg School of Management</Company>
  <LinksUpToDate>false</LinksUpToDate>
  <CharactersWithSpaces>31390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Edens</dc:creator>
  <cp:lastModifiedBy>Milena Kinga Berestko</cp:lastModifiedBy>
  <cp:revision>2</cp:revision>
  <cp:lastPrinted>2022-08-16T16:34:00Z</cp:lastPrinted>
  <dcterms:created xsi:type="dcterms:W3CDTF">2022-11-16T15:58:00Z</dcterms:created>
  <dcterms:modified xsi:type="dcterms:W3CDTF">2022-11-16T15:58:00Z</dcterms:modified>
</cp:coreProperties>
</file>